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5908"/>
        <w:gridCol w:w="1701"/>
      </w:tblGrid>
      <w:tr w:rsidR="0060040D" w:rsidTr="00162FF9">
        <w:trPr>
          <w:trHeight w:val="1614"/>
        </w:trPr>
        <w:tc>
          <w:tcPr>
            <w:tcW w:w="2280" w:type="dxa"/>
          </w:tcPr>
          <w:p w:rsidR="0060040D" w:rsidRDefault="0060040D" w:rsidP="00162FF9">
            <w:pPr>
              <w:jc w:val="center"/>
              <w:rPr>
                <w:rFonts w:ascii="Bookman Old Style" w:hAnsi="Bookman Old Style"/>
                <w:b/>
                <w:noProof/>
                <w:sz w:val="24"/>
                <w:szCs w:val="24"/>
                <w:lang w:val="en-IN" w:eastAsia="en-IN"/>
              </w:rPr>
            </w:pPr>
          </w:p>
          <w:p w:rsidR="0060040D" w:rsidRDefault="0060040D" w:rsidP="00162FF9">
            <w:pPr>
              <w:jc w:val="center"/>
              <w:rPr>
                <w:rFonts w:ascii="Bookman Old Style" w:hAnsi="Bookman Old Style"/>
                <w:b/>
                <w:sz w:val="24"/>
                <w:szCs w:val="24"/>
              </w:rPr>
            </w:pPr>
            <w:r>
              <w:rPr>
                <w:rFonts w:ascii="Bookman Old Style" w:hAnsi="Bookman Old Style"/>
                <w:b/>
                <w:noProof/>
                <w:sz w:val="24"/>
                <w:szCs w:val="24"/>
                <w:lang w:val="en-IN" w:eastAsia="en-IN"/>
              </w:rPr>
              <w:pict>
                <v:shapetype id="_x0000_t32" coordsize="21600,21600" o:spt="32" o:oned="t" path="m,l21600,21600e" filled="f">
                  <v:path arrowok="t" fillok="f" o:connecttype="none"/>
                  <o:lock v:ext="edit" shapetype="t"/>
                </v:shapetype>
                <v:shape id="_x0000_s1026" type="#_x0000_t32" style="position:absolute;left:0;text-align:left;margin-left:7.45pt;margin-top:62.2pt;width:469.4pt;height:0;z-index:251659264" o:connectortype="straight" strokecolor="black [3213]" strokeweight="1.5pt"/>
              </w:pict>
            </w:r>
            <w:r w:rsidRPr="00161FE8">
              <w:rPr>
                <w:rFonts w:ascii="Bookman Old Style" w:hAnsi="Bookman Old Style"/>
                <w:b/>
                <w:noProof/>
                <w:sz w:val="24"/>
                <w:szCs w:val="24"/>
                <w:lang w:val="en-IN" w:eastAsia="en-IN"/>
              </w:rPr>
              <w:drawing>
                <wp:inline distT="0" distB="0" distL="0" distR="0" wp14:anchorId="2BA8399B" wp14:editId="6FB6B716">
                  <wp:extent cx="1311215" cy="424941"/>
                  <wp:effectExtent l="0" t="0" r="0" b="0"/>
                  <wp:docPr id="2" name="Picture 2" descr="C:\Users\moin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ns\Desktop\downlo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5258" cy="439215"/>
                          </a:xfrm>
                          <a:prstGeom prst="rect">
                            <a:avLst/>
                          </a:prstGeom>
                          <a:noFill/>
                          <a:ln>
                            <a:noFill/>
                          </a:ln>
                        </pic:spPr>
                      </pic:pic>
                    </a:graphicData>
                  </a:graphic>
                </wp:inline>
              </w:drawing>
            </w:r>
          </w:p>
        </w:tc>
        <w:tc>
          <w:tcPr>
            <w:tcW w:w="5908" w:type="dxa"/>
          </w:tcPr>
          <w:p w:rsidR="0060040D" w:rsidRDefault="0060040D" w:rsidP="00162FF9">
            <w:pPr>
              <w:jc w:val="center"/>
              <w:rPr>
                <w:rFonts w:ascii="Bookman Old Style" w:hAnsi="Bookman Old Style"/>
                <w:b/>
                <w:noProof/>
                <w:sz w:val="24"/>
                <w:szCs w:val="24"/>
                <w:lang w:val="en-IN" w:eastAsia="en-IN"/>
              </w:rPr>
            </w:pPr>
            <w:r>
              <w:rPr>
                <w:rFonts w:ascii="Bookman Old Style" w:hAnsi="Bookman Old Style"/>
                <w:b/>
                <w:noProof/>
                <w:sz w:val="24"/>
                <w:szCs w:val="24"/>
                <w:lang w:val="en-IN" w:eastAsia="en-IN"/>
              </w:rPr>
              <w:t>SGVU Biotechnology Business Incubator (SGVU-BBI)</w:t>
            </w:r>
          </w:p>
          <w:p w:rsidR="0060040D" w:rsidRDefault="0060040D" w:rsidP="00162FF9">
            <w:pPr>
              <w:jc w:val="center"/>
              <w:rPr>
                <w:rFonts w:ascii="Bookman Old Style" w:hAnsi="Bookman Old Style"/>
                <w:b/>
                <w:noProof/>
                <w:sz w:val="24"/>
                <w:szCs w:val="24"/>
                <w:lang w:val="en-IN" w:eastAsia="en-IN"/>
              </w:rPr>
            </w:pPr>
            <w:r>
              <w:rPr>
                <w:rFonts w:ascii="Bookman Old Style" w:hAnsi="Bookman Old Style"/>
                <w:b/>
                <w:noProof/>
                <w:sz w:val="24"/>
                <w:szCs w:val="24"/>
                <w:lang w:val="en-IN" w:eastAsia="en-IN"/>
              </w:rPr>
              <w:t>Suresh Gyan Vihar University, Jaipur</w:t>
            </w:r>
          </w:p>
          <w:p w:rsidR="0060040D" w:rsidRDefault="0060040D" w:rsidP="00162FF9">
            <w:pPr>
              <w:jc w:val="center"/>
              <w:rPr>
                <w:rFonts w:ascii="Bookman Old Style" w:hAnsi="Bookman Old Style"/>
                <w:b/>
                <w:noProof/>
                <w:sz w:val="24"/>
                <w:szCs w:val="24"/>
                <w:lang w:val="en-IN" w:eastAsia="en-IN"/>
              </w:rPr>
            </w:pPr>
            <w:r>
              <w:rPr>
                <w:rFonts w:ascii="Bookman Old Style" w:hAnsi="Bookman Old Style"/>
                <w:b/>
                <w:noProof/>
                <w:sz w:val="24"/>
                <w:szCs w:val="24"/>
                <w:lang w:val="en-IN" w:eastAsia="en-IN"/>
              </w:rPr>
              <w:t>(Sponsored by DST-Rajasthan)</w:t>
            </w:r>
          </w:p>
        </w:tc>
        <w:tc>
          <w:tcPr>
            <w:tcW w:w="1701" w:type="dxa"/>
          </w:tcPr>
          <w:p w:rsidR="0060040D" w:rsidRDefault="0060040D" w:rsidP="00162FF9">
            <w:pPr>
              <w:jc w:val="center"/>
              <w:rPr>
                <w:rFonts w:ascii="Bookman Old Style" w:hAnsi="Bookman Old Style"/>
                <w:b/>
                <w:sz w:val="24"/>
                <w:szCs w:val="24"/>
              </w:rPr>
            </w:pPr>
            <w:r>
              <w:rPr>
                <w:rFonts w:ascii="Bookman Old Style" w:hAnsi="Bookman Old Style"/>
                <w:b/>
                <w:noProof/>
                <w:sz w:val="24"/>
                <w:szCs w:val="24"/>
                <w:lang w:val="en-IN" w:eastAsia="en-IN"/>
              </w:rPr>
              <w:drawing>
                <wp:anchor distT="0" distB="0" distL="114300" distR="114300" simplePos="0" relativeHeight="251660288" behindDoc="0" locked="0" layoutInCell="1" allowOverlap="1" wp14:anchorId="4F9AC7A5" wp14:editId="7FE9DA22">
                  <wp:simplePos x="0" y="0"/>
                  <wp:positionH relativeFrom="margin">
                    <wp:posOffset>-4445</wp:posOffset>
                  </wp:positionH>
                  <wp:positionV relativeFrom="margin">
                    <wp:posOffset>71120</wp:posOffset>
                  </wp:positionV>
                  <wp:extent cx="828040" cy="845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gov-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040" cy="845185"/>
                          </a:xfrm>
                          <a:prstGeom prst="rect">
                            <a:avLst/>
                          </a:prstGeom>
                        </pic:spPr>
                      </pic:pic>
                    </a:graphicData>
                  </a:graphic>
                  <wp14:sizeRelH relativeFrom="margin">
                    <wp14:pctWidth>0</wp14:pctWidth>
                  </wp14:sizeRelH>
                  <wp14:sizeRelV relativeFrom="margin">
                    <wp14:pctHeight>0</wp14:pctHeight>
                  </wp14:sizeRelV>
                </wp:anchor>
              </w:drawing>
            </w:r>
          </w:p>
        </w:tc>
      </w:tr>
    </w:tbl>
    <w:p w:rsidR="00B73F0F" w:rsidRPr="008B0AC9" w:rsidRDefault="00B73F0F" w:rsidP="00B73F0F">
      <w:pPr>
        <w:ind w:left="360"/>
        <w:jc w:val="center"/>
        <w:rPr>
          <w:b/>
          <w:color w:val="000000" w:themeColor="text1"/>
          <w:u w:val="single"/>
        </w:rPr>
      </w:pPr>
      <w:r w:rsidRPr="008B0AC9">
        <w:rPr>
          <w:b/>
          <w:color w:val="000000" w:themeColor="text1"/>
          <w:u w:val="single"/>
        </w:rPr>
        <w:t>AGREEMENT DEED</w:t>
      </w:r>
    </w:p>
    <w:p w:rsidR="00B73F0F" w:rsidRPr="00725105" w:rsidRDefault="00B73F0F" w:rsidP="00B73F0F">
      <w:pPr>
        <w:jc w:val="both"/>
        <w:rPr>
          <w:color w:val="000000" w:themeColor="text1"/>
        </w:rPr>
      </w:pPr>
    </w:p>
    <w:p w:rsidR="00B73F0F" w:rsidRPr="00725105" w:rsidRDefault="00B73F0F" w:rsidP="00B73F0F">
      <w:pPr>
        <w:jc w:val="both"/>
        <w:rPr>
          <w:color w:val="000000" w:themeColor="text1"/>
        </w:rPr>
      </w:pPr>
      <w:r w:rsidRPr="00725105">
        <w:rPr>
          <w:color w:val="000000" w:themeColor="text1"/>
        </w:rPr>
        <w:t>This agreement is made on this ______ day of _______ 20</w:t>
      </w:r>
    </w:p>
    <w:p w:rsidR="00B73F0F" w:rsidRPr="00725105" w:rsidRDefault="00B73F0F" w:rsidP="00B73F0F">
      <w:pPr>
        <w:jc w:val="both"/>
        <w:rPr>
          <w:color w:val="000000" w:themeColor="text1"/>
        </w:rPr>
      </w:pPr>
    </w:p>
    <w:p w:rsidR="00B73F0F" w:rsidRPr="00725105" w:rsidRDefault="00B73F0F" w:rsidP="00B73F0F">
      <w:pPr>
        <w:jc w:val="center"/>
        <w:rPr>
          <w:b/>
          <w:color w:val="000000" w:themeColor="text1"/>
        </w:rPr>
      </w:pPr>
      <w:r w:rsidRPr="00725105">
        <w:rPr>
          <w:b/>
          <w:color w:val="000000" w:themeColor="text1"/>
        </w:rPr>
        <w:t>BETWEEN</w:t>
      </w:r>
    </w:p>
    <w:p w:rsidR="00B73F0F" w:rsidRPr="00725105" w:rsidRDefault="00B73F0F" w:rsidP="00B73F0F">
      <w:pPr>
        <w:jc w:val="center"/>
        <w:rPr>
          <w:b/>
          <w:color w:val="000000" w:themeColor="text1"/>
        </w:rPr>
      </w:pPr>
    </w:p>
    <w:p w:rsidR="00B73F0F" w:rsidRPr="00725105" w:rsidRDefault="00B73F0F" w:rsidP="00B73F0F">
      <w:pPr>
        <w:jc w:val="both"/>
        <w:rPr>
          <w:color w:val="000000" w:themeColor="text1"/>
        </w:rPr>
      </w:pPr>
      <w:r w:rsidRPr="00725105">
        <w:rPr>
          <w:color w:val="000000" w:themeColor="text1"/>
        </w:rPr>
        <w:t>__________________________, a company registered under the Companies Act 1956, having its registered office at ____________________________________________________________through its Director and promoters __________________________________ (hereinafter referred to as ‘the company’ which expression shall, unless repugnant to the context or inconsistent with the meaning thereof, mean and include its successors, representatives, assigns etc.) of the first part;</w:t>
      </w:r>
    </w:p>
    <w:p w:rsidR="00B73F0F" w:rsidRPr="00725105" w:rsidRDefault="00B73F0F" w:rsidP="00B73F0F">
      <w:pPr>
        <w:jc w:val="both"/>
        <w:rPr>
          <w:b/>
          <w:color w:val="000000" w:themeColor="text1"/>
        </w:rPr>
      </w:pPr>
    </w:p>
    <w:p w:rsidR="00B73F0F" w:rsidRPr="00725105" w:rsidRDefault="00B73F0F" w:rsidP="00B73F0F">
      <w:pPr>
        <w:pStyle w:val="Heading2"/>
        <w:rPr>
          <w:b/>
          <w:color w:val="000000" w:themeColor="text1"/>
          <w:sz w:val="24"/>
        </w:rPr>
      </w:pPr>
      <w:r w:rsidRPr="00725105">
        <w:rPr>
          <w:b/>
          <w:color w:val="000000" w:themeColor="text1"/>
          <w:sz w:val="24"/>
        </w:rPr>
        <w:t>AND</w:t>
      </w:r>
    </w:p>
    <w:p w:rsidR="00B73F0F" w:rsidRPr="00725105" w:rsidRDefault="00B73F0F" w:rsidP="00B73F0F">
      <w:pPr>
        <w:jc w:val="both"/>
        <w:rPr>
          <w:color w:val="000000" w:themeColor="text1"/>
        </w:rPr>
      </w:pPr>
    </w:p>
    <w:p w:rsidR="00B73F0F" w:rsidRPr="00725105" w:rsidRDefault="00173E26" w:rsidP="00B73F0F">
      <w:pPr>
        <w:jc w:val="both"/>
        <w:rPr>
          <w:color w:val="000000" w:themeColor="text1"/>
        </w:rPr>
      </w:pPr>
      <w:r>
        <w:rPr>
          <w:color w:val="000000" w:themeColor="text1"/>
        </w:rPr>
        <w:t xml:space="preserve">Suresh Gyan Vihar University, Jaipur </w:t>
      </w:r>
      <w:r w:rsidR="00B73F0F" w:rsidRPr="00725105">
        <w:rPr>
          <w:color w:val="000000" w:themeColor="text1"/>
        </w:rPr>
        <w:t xml:space="preserve">established </w:t>
      </w:r>
      <w:r w:rsidRPr="00173E26">
        <w:rPr>
          <w:color w:val="000000" w:themeColor="text1"/>
        </w:rPr>
        <w:t xml:space="preserve">through the Suresh Gyan Vihar University Act of the Government of Rajasthan in 2008, and its predecessor institution, Gyan Vihar College, Jaipur, has been in existence since 1999. </w:t>
      </w:r>
      <w:proofErr w:type="gramStart"/>
      <w:r w:rsidRPr="00173E26">
        <w:rPr>
          <w:color w:val="000000" w:themeColor="text1"/>
        </w:rPr>
        <w:t>It's</w:t>
      </w:r>
      <w:proofErr w:type="gramEnd"/>
      <w:r w:rsidRPr="00173E26">
        <w:rPr>
          <w:color w:val="000000" w:themeColor="text1"/>
        </w:rPr>
        <w:t xml:space="preserve"> parent institution </w:t>
      </w:r>
      <w:proofErr w:type="spellStart"/>
      <w:r w:rsidRPr="00173E26">
        <w:rPr>
          <w:color w:val="000000" w:themeColor="text1"/>
        </w:rPr>
        <w:t>Sahitya</w:t>
      </w:r>
      <w:proofErr w:type="spellEnd"/>
      <w:r w:rsidRPr="00173E26">
        <w:rPr>
          <w:color w:val="000000" w:themeColor="text1"/>
        </w:rPr>
        <w:t xml:space="preserve"> </w:t>
      </w:r>
      <w:proofErr w:type="spellStart"/>
      <w:r w:rsidRPr="00173E26">
        <w:rPr>
          <w:color w:val="000000" w:themeColor="text1"/>
        </w:rPr>
        <w:t>Sadawart</w:t>
      </w:r>
      <w:proofErr w:type="spellEnd"/>
      <w:r w:rsidRPr="00173E26">
        <w:rPr>
          <w:color w:val="000000" w:themeColor="text1"/>
        </w:rPr>
        <w:t xml:space="preserve"> </w:t>
      </w:r>
      <w:proofErr w:type="spellStart"/>
      <w:r w:rsidRPr="00173E26">
        <w:rPr>
          <w:color w:val="000000" w:themeColor="text1"/>
        </w:rPr>
        <w:t>Samiti</w:t>
      </w:r>
      <w:proofErr w:type="spellEnd"/>
      <w:r w:rsidRPr="00173E26">
        <w:rPr>
          <w:color w:val="000000" w:themeColor="text1"/>
        </w:rPr>
        <w:t xml:space="preserve"> was founded in 1938</w:t>
      </w:r>
      <w:r w:rsidR="00872D5B">
        <w:rPr>
          <w:color w:val="000000" w:themeColor="text1"/>
        </w:rPr>
        <w:t xml:space="preserve">. </w:t>
      </w:r>
      <w:r w:rsidR="00B73F0F" w:rsidRPr="00725105">
        <w:rPr>
          <w:color w:val="000000" w:themeColor="text1"/>
        </w:rPr>
        <w:t xml:space="preserve">Director or his representative, in his stead (hereinafter referred to as ‘the </w:t>
      </w:r>
      <w:r>
        <w:rPr>
          <w:color w:val="000000" w:themeColor="text1"/>
        </w:rPr>
        <w:t>SGVU</w:t>
      </w:r>
      <w:r w:rsidR="00B73F0F" w:rsidRPr="00725105">
        <w:rPr>
          <w:color w:val="000000" w:themeColor="text1"/>
        </w:rPr>
        <w:t>’ which expression shall, unless repugnant to the context or inconsistent with the meaning thereof, mean and include its representatives, assigns etc.) of the second part.</w:t>
      </w:r>
    </w:p>
    <w:p w:rsidR="00B73F0F" w:rsidRPr="00725105" w:rsidRDefault="00B73F0F" w:rsidP="00B73F0F">
      <w:pPr>
        <w:jc w:val="both"/>
        <w:rPr>
          <w:color w:val="000000" w:themeColor="text1"/>
        </w:rPr>
      </w:pPr>
    </w:p>
    <w:p w:rsidR="00B73F0F" w:rsidRPr="00725105" w:rsidRDefault="00B73F0F" w:rsidP="00B73F0F">
      <w:pPr>
        <w:jc w:val="both"/>
        <w:rPr>
          <w:color w:val="000000" w:themeColor="text1"/>
        </w:rPr>
      </w:pPr>
      <w:r w:rsidRPr="00725105">
        <w:rPr>
          <w:b/>
          <w:color w:val="000000" w:themeColor="text1"/>
        </w:rPr>
        <w:t>WHEREAS</w:t>
      </w:r>
      <w:r w:rsidRPr="00725105">
        <w:rPr>
          <w:color w:val="000000" w:themeColor="text1"/>
        </w:rPr>
        <w:t xml:space="preserve">, </w:t>
      </w:r>
      <w:r w:rsidR="00872D5B">
        <w:rPr>
          <w:color w:val="000000" w:themeColor="text1"/>
        </w:rPr>
        <w:t>SGVU</w:t>
      </w:r>
      <w:r w:rsidRPr="00725105">
        <w:rPr>
          <w:color w:val="000000" w:themeColor="text1"/>
        </w:rPr>
        <w:t xml:space="preserve"> has established a </w:t>
      </w:r>
      <w:r w:rsidR="00872D5B">
        <w:rPr>
          <w:color w:val="000000" w:themeColor="text1"/>
        </w:rPr>
        <w:t xml:space="preserve">Biotechnology Business </w:t>
      </w:r>
      <w:r w:rsidRPr="00725105">
        <w:rPr>
          <w:color w:val="000000" w:themeColor="text1"/>
        </w:rPr>
        <w:t>Incubation</w:t>
      </w:r>
      <w:r w:rsidR="00872D5B">
        <w:rPr>
          <w:color w:val="000000" w:themeColor="text1"/>
        </w:rPr>
        <w:t xml:space="preserve"> (BBI)</w:t>
      </w:r>
      <w:r w:rsidRPr="00725105">
        <w:rPr>
          <w:color w:val="000000" w:themeColor="text1"/>
        </w:rPr>
        <w:t xml:space="preserve">, (hereinafter referred to as </w:t>
      </w:r>
      <w:r w:rsidR="00872D5B">
        <w:rPr>
          <w:color w:val="000000" w:themeColor="text1"/>
        </w:rPr>
        <w:t>SGVU-BBI</w:t>
      </w:r>
      <w:r w:rsidRPr="00725105">
        <w:rPr>
          <w:color w:val="000000" w:themeColor="text1"/>
        </w:rPr>
        <w:t xml:space="preserve">) </w:t>
      </w:r>
      <w:r w:rsidR="00872D5B">
        <w:rPr>
          <w:color w:val="000000" w:themeColor="text1"/>
        </w:rPr>
        <w:t xml:space="preserve">sponsored </w:t>
      </w:r>
      <w:r w:rsidR="008B0AC9">
        <w:rPr>
          <w:color w:val="000000" w:themeColor="text1"/>
        </w:rPr>
        <w:t>by DST-Rajasthan</w:t>
      </w:r>
      <w:r w:rsidRPr="00725105">
        <w:rPr>
          <w:color w:val="000000" w:themeColor="text1"/>
        </w:rPr>
        <w:t xml:space="preserve"> with a mission to foster successful entrepreneurs and develop industry in the Knowledge and Technology based area. </w:t>
      </w:r>
    </w:p>
    <w:p w:rsidR="00B73F0F" w:rsidRPr="00725105" w:rsidRDefault="00B73F0F" w:rsidP="00B73F0F">
      <w:pPr>
        <w:jc w:val="both"/>
        <w:rPr>
          <w:color w:val="000000" w:themeColor="text1"/>
        </w:rPr>
      </w:pPr>
    </w:p>
    <w:p w:rsidR="00B73F0F" w:rsidRDefault="00B73F0F" w:rsidP="00B73F0F">
      <w:pPr>
        <w:jc w:val="both"/>
        <w:rPr>
          <w:color w:val="000000" w:themeColor="text1"/>
        </w:rPr>
      </w:pPr>
      <w:proofErr w:type="gramStart"/>
      <w:r w:rsidRPr="00725105">
        <w:rPr>
          <w:b/>
          <w:color w:val="000000" w:themeColor="text1"/>
        </w:rPr>
        <w:t>AND</w:t>
      </w:r>
      <w:proofErr w:type="gramEnd"/>
      <w:r w:rsidRPr="00725105">
        <w:rPr>
          <w:b/>
          <w:color w:val="000000" w:themeColor="text1"/>
        </w:rPr>
        <w:t xml:space="preserve"> WHEREAS,</w:t>
      </w:r>
      <w:r w:rsidRPr="00725105">
        <w:rPr>
          <w:color w:val="000000" w:themeColor="text1"/>
        </w:rPr>
        <w:t xml:space="preserve"> the Company has entered into an agreement with the </w:t>
      </w:r>
      <w:r w:rsidR="00417719">
        <w:rPr>
          <w:color w:val="000000" w:themeColor="text1"/>
        </w:rPr>
        <w:t>SGVU-BBI</w:t>
      </w:r>
      <w:r w:rsidRPr="00725105">
        <w:rPr>
          <w:color w:val="000000" w:themeColor="text1"/>
        </w:rPr>
        <w:t xml:space="preserve"> by means of an agreement signed between the parties on _____________ for the purpose of incubation and developing the company, represented by the first party, to become a successful entrepreneur. A copy of the said agreement annexed hereto as </w:t>
      </w:r>
      <w:r w:rsidRPr="00725105">
        <w:rPr>
          <w:b/>
          <w:color w:val="000000" w:themeColor="text1"/>
          <w:u w:val="single"/>
        </w:rPr>
        <w:t>Exhibit A</w:t>
      </w:r>
      <w:r w:rsidRPr="00725105">
        <w:rPr>
          <w:color w:val="000000" w:themeColor="text1"/>
        </w:rPr>
        <w:t xml:space="preserve"> to this agreement. </w:t>
      </w:r>
    </w:p>
    <w:p w:rsidR="00417719" w:rsidRPr="00725105" w:rsidRDefault="00417719" w:rsidP="00B73F0F">
      <w:pPr>
        <w:jc w:val="both"/>
        <w:rPr>
          <w:color w:val="000000" w:themeColor="text1"/>
        </w:rPr>
      </w:pPr>
    </w:p>
    <w:p w:rsidR="00B73F0F" w:rsidRPr="00725105" w:rsidRDefault="00B73F0F" w:rsidP="00B73F0F">
      <w:pPr>
        <w:jc w:val="both"/>
        <w:rPr>
          <w:color w:val="000000" w:themeColor="text1"/>
        </w:rPr>
      </w:pPr>
      <w:r w:rsidRPr="00725105">
        <w:rPr>
          <w:b/>
          <w:color w:val="000000" w:themeColor="text1"/>
        </w:rPr>
        <w:t>AND WHEREAS,</w:t>
      </w:r>
      <w:r w:rsidRPr="00725105">
        <w:rPr>
          <w:color w:val="000000" w:themeColor="text1"/>
        </w:rPr>
        <w:t xml:space="preserve"> the Company, in the process of incubation and developing into a successful enterprise, is desirous of obtaining ‘Seed Money Loan’ from the </w:t>
      </w:r>
      <w:r w:rsidR="008136FE">
        <w:rPr>
          <w:color w:val="000000" w:themeColor="text1"/>
        </w:rPr>
        <w:t>SGVU-BBI</w:t>
      </w:r>
      <w:r w:rsidRPr="00725105">
        <w:rPr>
          <w:color w:val="000000" w:themeColor="text1"/>
        </w:rPr>
        <w:t xml:space="preserve"> for an amount of Rs.</w:t>
      </w:r>
      <w:r w:rsidRPr="00725105">
        <w:rPr>
          <w:b/>
          <w:color w:val="000000" w:themeColor="text1"/>
        </w:rPr>
        <w:t xml:space="preserve"> _______________ </w:t>
      </w:r>
      <w:r w:rsidRPr="00725105">
        <w:rPr>
          <w:color w:val="000000" w:themeColor="text1"/>
        </w:rPr>
        <w:t xml:space="preserve">(Rupees ___________ only) and  </w:t>
      </w:r>
      <w:r w:rsidR="008136FE">
        <w:rPr>
          <w:color w:val="000000" w:themeColor="text1"/>
        </w:rPr>
        <w:t>SGVU</w:t>
      </w:r>
      <w:r w:rsidRPr="00725105">
        <w:rPr>
          <w:color w:val="000000" w:themeColor="text1"/>
        </w:rPr>
        <w:t xml:space="preserve"> has agreed to provide the said amount being ‘Seed Money Loan’, on the terms and conditions mentioned hereinafter and agreed to by the Company. The company in its Meeting of the Board of Directors held on ………………. has duly authorized the company to seek the said loan from </w:t>
      </w:r>
      <w:r w:rsidR="00D70932">
        <w:rPr>
          <w:color w:val="000000" w:themeColor="text1"/>
        </w:rPr>
        <w:t>SGVU</w:t>
      </w:r>
      <w:r w:rsidRPr="00725105">
        <w:rPr>
          <w:color w:val="000000" w:themeColor="text1"/>
        </w:rPr>
        <w:t xml:space="preserve"> and has authorized its Managing Director _______________ to execute all the documents and do all that is necessary to obtain the said “Seed Money Loan.”</w:t>
      </w:r>
    </w:p>
    <w:p w:rsidR="00B73F0F" w:rsidRPr="00725105" w:rsidRDefault="00B73F0F" w:rsidP="00B73F0F">
      <w:pPr>
        <w:jc w:val="both"/>
        <w:rPr>
          <w:color w:val="000000" w:themeColor="text1"/>
        </w:rPr>
      </w:pPr>
    </w:p>
    <w:p w:rsidR="00B73F0F" w:rsidRPr="00725105" w:rsidRDefault="00B73F0F" w:rsidP="00B73F0F">
      <w:pPr>
        <w:jc w:val="both"/>
        <w:rPr>
          <w:color w:val="000000" w:themeColor="text1"/>
        </w:rPr>
      </w:pPr>
      <w:proofErr w:type="gramStart"/>
      <w:r w:rsidRPr="00725105">
        <w:rPr>
          <w:b/>
          <w:color w:val="000000" w:themeColor="text1"/>
        </w:rPr>
        <w:t>AND</w:t>
      </w:r>
      <w:proofErr w:type="gramEnd"/>
      <w:r w:rsidRPr="00725105">
        <w:rPr>
          <w:b/>
          <w:color w:val="000000" w:themeColor="text1"/>
        </w:rPr>
        <w:t xml:space="preserve"> WHEREAS,</w:t>
      </w:r>
      <w:r w:rsidRPr="00725105">
        <w:rPr>
          <w:color w:val="000000" w:themeColor="text1"/>
        </w:rPr>
        <w:t xml:space="preserve"> The </w:t>
      </w:r>
      <w:r w:rsidR="00D70932">
        <w:rPr>
          <w:color w:val="000000" w:themeColor="text1"/>
        </w:rPr>
        <w:t>SGVU</w:t>
      </w:r>
      <w:r w:rsidRPr="00725105">
        <w:rPr>
          <w:color w:val="000000" w:themeColor="text1"/>
        </w:rPr>
        <w:t xml:space="preserve"> shall, unless the context otherwise requires, be represented by </w:t>
      </w:r>
      <w:r w:rsidR="00D70932">
        <w:rPr>
          <w:color w:val="000000" w:themeColor="text1"/>
        </w:rPr>
        <w:t xml:space="preserve">SGVU Biotechnology Business </w:t>
      </w:r>
      <w:r w:rsidRPr="00725105">
        <w:rPr>
          <w:color w:val="000000" w:themeColor="text1"/>
        </w:rPr>
        <w:t>Incubation (</w:t>
      </w:r>
      <w:r w:rsidR="00D70932">
        <w:rPr>
          <w:color w:val="000000" w:themeColor="text1"/>
        </w:rPr>
        <w:t>BBI</w:t>
      </w:r>
      <w:r w:rsidRPr="00725105">
        <w:rPr>
          <w:color w:val="000000" w:themeColor="text1"/>
        </w:rPr>
        <w:t>) for the purposes of this agreement</w:t>
      </w:r>
      <w:r w:rsidR="00D70932">
        <w:rPr>
          <w:color w:val="000000" w:themeColor="text1"/>
        </w:rPr>
        <w:t>.</w:t>
      </w:r>
    </w:p>
    <w:p w:rsidR="00B73F0F" w:rsidRPr="00725105" w:rsidRDefault="00C178D9" w:rsidP="00B73F0F">
      <w:pPr>
        <w:jc w:val="both"/>
        <w:rPr>
          <w:b/>
          <w:color w:val="000000" w:themeColor="text1"/>
        </w:rPr>
      </w:pPr>
      <w:r w:rsidRPr="00725105">
        <w:rPr>
          <w:b/>
          <w:color w:val="000000" w:themeColor="text1"/>
        </w:rPr>
        <w:lastRenderedPageBreak/>
        <w:t>ARTICLE -1</w:t>
      </w:r>
      <w:r w:rsidR="00B73F0F" w:rsidRPr="00725105">
        <w:rPr>
          <w:b/>
          <w:color w:val="000000" w:themeColor="text1"/>
        </w:rPr>
        <w:t xml:space="preserve"> CONDITIONS NECESSARY TO DISBURSEMENT OF THE LOAN</w:t>
      </w:r>
    </w:p>
    <w:p w:rsidR="00B73F0F" w:rsidRPr="00725105" w:rsidRDefault="00B73F0F" w:rsidP="00B73F0F">
      <w:pPr>
        <w:ind w:left="720" w:hanging="720"/>
        <w:jc w:val="both"/>
        <w:rPr>
          <w:color w:val="000000" w:themeColor="text1"/>
        </w:rPr>
      </w:pPr>
    </w:p>
    <w:p w:rsidR="00B73F0F" w:rsidRPr="00725105" w:rsidRDefault="00B73F0F" w:rsidP="00C178D9">
      <w:pPr>
        <w:tabs>
          <w:tab w:val="left" w:pos="540"/>
        </w:tabs>
        <w:ind w:left="450" w:hanging="450"/>
        <w:jc w:val="both"/>
        <w:rPr>
          <w:color w:val="000000" w:themeColor="text1"/>
        </w:rPr>
      </w:pPr>
      <w:r w:rsidRPr="00725105">
        <w:rPr>
          <w:color w:val="000000" w:themeColor="text1"/>
        </w:rPr>
        <w:t>1.1</w:t>
      </w:r>
      <w:r w:rsidRPr="00725105">
        <w:rPr>
          <w:color w:val="000000" w:themeColor="text1"/>
        </w:rPr>
        <w:tab/>
        <w:t xml:space="preserve">It shall be the liability and responsibility of the Company to mobilize the pre-incorporation expenses and minimum paid-up capital, as required by </w:t>
      </w:r>
      <w:r w:rsidR="00A4262B">
        <w:rPr>
          <w:color w:val="000000" w:themeColor="text1"/>
        </w:rPr>
        <w:t>SGVU</w:t>
      </w:r>
      <w:r w:rsidRPr="00725105">
        <w:rPr>
          <w:color w:val="000000" w:themeColor="text1"/>
        </w:rPr>
        <w:t>.</w:t>
      </w:r>
    </w:p>
    <w:p w:rsidR="00B73F0F" w:rsidRPr="00725105" w:rsidRDefault="00B73F0F" w:rsidP="00C178D9">
      <w:pPr>
        <w:tabs>
          <w:tab w:val="left" w:pos="540"/>
        </w:tabs>
        <w:ind w:left="450" w:hanging="450"/>
        <w:jc w:val="center"/>
        <w:rPr>
          <w:b/>
          <w:color w:val="000000" w:themeColor="text1"/>
        </w:rPr>
      </w:pPr>
    </w:p>
    <w:p w:rsidR="00B73F0F" w:rsidRPr="00725105" w:rsidRDefault="00B73F0F" w:rsidP="00C178D9">
      <w:pPr>
        <w:tabs>
          <w:tab w:val="left" w:pos="540"/>
        </w:tabs>
        <w:ind w:left="450" w:hanging="450"/>
        <w:jc w:val="both"/>
        <w:rPr>
          <w:color w:val="000000" w:themeColor="text1"/>
        </w:rPr>
      </w:pPr>
      <w:r w:rsidRPr="00725105">
        <w:rPr>
          <w:color w:val="000000" w:themeColor="text1"/>
        </w:rPr>
        <w:t>1.2</w:t>
      </w:r>
      <w:r w:rsidRPr="00725105">
        <w:rPr>
          <w:color w:val="000000" w:themeColor="text1"/>
        </w:rPr>
        <w:tab/>
        <w:t>The Company has agreed that entire seed capital shall be used solely for the purpose of the project, as mentioned in the Loan Application</w:t>
      </w:r>
      <w:r w:rsidRPr="00725105">
        <w:rPr>
          <w:i/>
          <w:color w:val="000000" w:themeColor="text1"/>
        </w:rPr>
        <w:t xml:space="preserve"> </w:t>
      </w:r>
      <w:r w:rsidRPr="00725105">
        <w:rPr>
          <w:color w:val="000000" w:themeColor="text1"/>
        </w:rPr>
        <w:t xml:space="preserve">and not for any other purpose. </w:t>
      </w:r>
      <w:r w:rsidR="00A4262B">
        <w:rPr>
          <w:color w:val="000000" w:themeColor="text1"/>
        </w:rPr>
        <w:t>SGVU</w:t>
      </w:r>
      <w:r w:rsidRPr="00725105">
        <w:rPr>
          <w:color w:val="000000" w:themeColor="text1"/>
        </w:rPr>
        <w:t xml:space="preserve"> shall have the power to ensure proper end use of funds and in the event that it is found </w:t>
      </w:r>
      <w:proofErr w:type="gramStart"/>
      <w:r w:rsidRPr="00725105">
        <w:rPr>
          <w:color w:val="000000" w:themeColor="text1"/>
        </w:rPr>
        <w:t>that</w:t>
      </w:r>
      <w:proofErr w:type="gramEnd"/>
      <w:r w:rsidRPr="00725105">
        <w:rPr>
          <w:color w:val="000000" w:themeColor="text1"/>
        </w:rPr>
        <w:t xml:space="preserve"> the end use of the Loan is contrary to the terms / conditions of this agreement or the loan application the loan may be recalled prematurely by </w:t>
      </w:r>
      <w:r w:rsidR="00A4262B">
        <w:rPr>
          <w:color w:val="000000" w:themeColor="text1"/>
        </w:rPr>
        <w:t>SGVU</w:t>
      </w:r>
      <w:r w:rsidRPr="00725105">
        <w:rPr>
          <w:color w:val="000000" w:themeColor="text1"/>
        </w:rPr>
        <w:t>.</w:t>
      </w:r>
    </w:p>
    <w:p w:rsidR="00B73F0F" w:rsidRPr="00725105" w:rsidRDefault="00B73F0F" w:rsidP="00C178D9">
      <w:pPr>
        <w:tabs>
          <w:tab w:val="left" w:pos="540"/>
        </w:tabs>
        <w:ind w:left="450" w:hanging="450"/>
        <w:jc w:val="both"/>
        <w:rPr>
          <w:color w:val="000000" w:themeColor="text1"/>
        </w:rPr>
      </w:pPr>
    </w:p>
    <w:p w:rsidR="00B73F0F" w:rsidRPr="00725105" w:rsidRDefault="00B73F0F" w:rsidP="00C178D9">
      <w:pPr>
        <w:tabs>
          <w:tab w:val="left" w:pos="540"/>
        </w:tabs>
        <w:ind w:left="450" w:hanging="450"/>
        <w:jc w:val="both"/>
        <w:rPr>
          <w:color w:val="000000" w:themeColor="text1"/>
        </w:rPr>
      </w:pPr>
      <w:r w:rsidRPr="00725105">
        <w:rPr>
          <w:color w:val="000000" w:themeColor="text1"/>
        </w:rPr>
        <w:t>1.3</w:t>
      </w:r>
      <w:r w:rsidRPr="00725105">
        <w:rPr>
          <w:color w:val="000000" w:themeColor="text1"/>
        </w:rPr>
        <w:tab/>
        <w:t xml:space="preserve">The Company shall involve at least one member of </w:t>
      </w:r>
      <w:r w:rsidR="00A4262B">
        <w:rPr>
          <w:color w:val="000000" w:themeColor="text1"/>
        </w:rPr>
        <w:t>SGVU</w:t>
      </w:r>
      <w:r w:rsidRPr="00725105">
        <w:rPr>
          <w:color w:val="000000" w:themeColor="text1"/>
        </w:rPr>
        <w:t xml:space="preserve"> faculty </w:t>
      </w:r>
      <w:r w:rsidRPr="00725105">
        <w:rPr>
          <w:b/>
          <w:color w:val="000000" w:themeColor="text1"/>
        </w:rPr>
        <w:t>as __________</w:t>
      </w:r>
      <w:r w:rsidRPr="00725105">
        <w:rPr>
          <w:color w:val="000000" w:themeColor="text1"/>
        </w:rPr>
        <w:t xml:space="preserve">with the company. In the event that the faculty member disassociates himself from the company due to drawbacks </w:t>
      </w:r>
      <w:proofErr w:type="gramStart"/>
      <w:r w:rsidRPr="00725105">
        <w:rPr>
          <w:color w:val="000000" w:themeColor="text1"/>
        </w:rPr>
        <w:t>on account</w:t>
      </w:r>
      <w:proofErr w:type="gramEnd"/>
      <w:r w:rsidRPr="00725105">
        <w:rPr>
          <w:color w:val="000000" w:themeColor="text1"/>
        </w:rPr>
        <w:t xml:space="preserve"> of the promoters / directors / members of the company or for any other reasons, then </w:t>
      </w:r>
      <w:r w:rsidR="00A4262B">
        <w:rPr>
          <w:color w:val="000000" w:themeColor="text1"/>
        </w:rPr>
        <w:t>SGVU</w:t>
      </w:r>
      <w:r w:rsidRPr="00725105">
        <w:rPr>
          <w:color w:val="000000" w:themeColor="text1"/>
        </w:rPr>
        <w:t xml:space="preserve"> shall have the option of recalling the loan prematurely</w:t>
      </w:r>
    </w:p>
    <w:p w:rsidR="00B73F0F" w:rsidRPr="00725105" w:rsidRDefault="00B73F0F" w:rsidP="00B73F0F">
      <w:pPr>
        <w:ind w:left="1440" w:hanging="720"/>
        <w:jc w:val="both"/>
        <w:rPr>
          <w:b/>
          <w:color w:val="000000" w:themeColor="text1"/>
        </w:rPr>
      </w:pPr>
      <w:r w:rsidRPr="00725105">
        <w:rPr>
          <w:color w:val="000000" w:themeColor="text1"/>
        </w:rPr>
        <w:t xml:space="preserve">   </w:t>
      </w:r>
    </w:p>
    <w:p w:rsidR="00B73F0F" w:rsidRPr="00725105" w:rsidRDefault="00B73F0F" w:rsidP="00B73F0F">
      <w:pPr>
        <w:jc w:val="both"/>
        <w:rPr>
          <w:color w:val="000000" w:themeColor="text1"/>
        </w:rPr>
      </w:pPr>
      <w:r w:rsidRPr="00725105">
        <w:rPr>
          <w:b/>
          <w:color w:val="000000" w:themeColor="text1"/>
        </w:rPr>
        <w:t xml:space="preserve">ARTICLE – 2 MODE OF DISBURSEMENT OF LOAN      </w:t>
      </w:r>
    </w:p>
    <w:p w:rsidR="00B73F0F" w:rsidRPr="00725105" w:rsidRDefault="00B73F0F" w:rsidP="00B73F0F">
      <w:pPr>
        <w:ind w:left="360"/>
        <w:jc w:val="both"/>
        <w:rPr>
          <w:color w:val="000000" w:themeColor="text1"/>
        </w:rPr>
      </w:pPr>
    </w:p>
    <w:p w:rsidR="00B73F0F" w:rsidRPr="00725105" w:rsidRDefault="00C178D9" w:rsidP="00C178D9">
      <w:pPr>
        <w:ind w:left="450" w:hanging="450"/>
        <w:jc w:val="both"/>
        <w:rPr>
          <w:color w:val="000000" w:themeColor="text1"/>
        </w:rPr>
      </w:pPr>
      <w:r w:rsidRPr="00725105">
        <w:rPr>
          <w:color w:val="000000" w:themeColor="text1"/>
        </w:rPr>
        <w:t xml:space="preserve">2.1 </w:t>
      </w:r>
      <w:r w:rsidR="00B73F0F" w:rsidRPr="00725105">
        <w:rPr>
          <w:color w:val="000000" w:themeColor="text1"/>
        </w:rPr>
        <w:t xml:space="preserve">The disbursement schedule, as agreed between the parties is mentioned in </w:t>
      </w:r>
      <w:r w:rsidR="00B73F0F" w:rsidRPr="00725105">
        <w:rPr>
          <w:b/>
          <w:color w:val="000000" w:themeColor="text1"/>
          <w:u w:val="single"/>
        </w:rPr>
        <w:t xml:space="preserve">Schedule-1 </w:t>
      </w:r>
      <w:r w:rsidR="00B73F0F" w:rsidRPr="00725105">
        <w:rPr>
          <w:color w:val="000000" w:themeColor="text1"/>
        </w:rPr>
        <w:t>to the agreement</w:t>
      </w:r>
      <w:r w:rsidRPr="00725105">
        <w:rPr>
          <w:color w:val="000000" w:themeColor="text1"/>
        </w:rPr>
        <w:t>.</w:t>
      </w:r>
      <w:r w:rsidR="00B73F0F" w:rsidRPr="00725105">
        <w:rPr>
          <w:color w:val="000000" w:themeColor="text1"/>
        </w:rPr>
        <w:t xml:space="preserve"> </w:t>
      </w:r>
    </w:p>
    <w:p w:rsidR="00C178D9" w:rsidRPr="00725105" w:rsidRDefault="00C178D9" w:rsidP="00C178D9">
      <w:pPr>
        <w:ind w:left="450" w:hanging="450"/>
        <w:jc w:val="both"/>
        <w:rPr>
          <w:color w:val="000000" w:themeColor="text1"/>
        </w:rPr>
      </w:pPr>
    </w:p>
    <w:p w:rsidR="00C178D9" w:rsidRPr="00725105" w:rsidRDefault="00C178D9" w:rsidP="00C178D9">
      <w:pPr>
        <w:ind w:left="450" w:hanging="450"/>
        <w:jc w:val="both"/>
        <w:rPr>
          <w:color w:val="000000" w:themeColor="text1"/>
        </w:rPr>
      </w:pPr>
      <w:r w:rsidRPr="00725105">
        <w:rPr>
          <w:color w:val="000000" w:themeColor="text1"/>
        </w:rPr>
        <w:t xml:space="preserve">2.2  </w:t>
      </w:r>
      <w:r w:rsidR="00B73F0F" w:rsidRPr="00725105">
        <w:rPr>
          <w:color w:val="000000" w:themeColor="text1"/>
        </w:rPr>
        <w:t xml:space="preserve">The total cumulative loan amount disbursed to the company shall in no case be more than five times the paid-up capital of the company, </w:t>
      </w:r>
      <w:r w:rsidR="00B73F0F" w:rsidRPr="00725105">
        <w:rPr>
          <w:b/>
          <w:color w:val="000000" w:themeColor="text1"/>
        </w:rPr>
        <w:t>(paid up in cash),</w:t>
      </w:r>
      <w:r w:rsidR="00B73F0F" w:rsidRPr="00725105">
        <w:rPr>
          <w:color w:val="000000" w:themeColor="text1"/>
        </w:rPr>
        <w:t xml:space="preserve"> at the time of disbursement of a loan installment. Paid up capital allotted in kind shall not be considered.</w:t>
      </w:r>
    </w:p>
    <w:p w:rsidR="00C178D9" w:rsidRPr="00725105" w:rsidRDefault="00C178D9" w:rsidP="00C178D9">
      <w:pPr>
        <w:ind w:left="450" w:hanging="450"/>
        <w:jc w:val="both"/>
        <w:rPr>
          <w:color w:val="000000" w:themeColor="text1"/>
        </w:rPr>
      </w:pPr>
    </w:p>
    <w:p w:rsidR="00B73F0F" w:rsidRPr="00725105" w:rsidRDefault="00C178D9" w:rsidP="00C178D9">
      <w:pPr>
        <w:ind w:left="450" w:hanging="450"/>
        <w:jc w:val="both"/>
        <w:rPr>
          <w:color w:val="000000" w:themeColor="text1"/>
        </w:rPr>
      </w:pPr>
      <w:r w:rsidRPr="00725105">
        <w:rPr>
          <w:color w:val="000000" w:themeColor="text1"/>
        </w:rPr>
        <w:t xml:space="preserve">2.3 </w:t>
      </w:r>
      <w:r w:rsidR="00B73F0F" w:rsidRPr="00725105">
        <w:rPr>
          <w:color w:val="000000" w:themeColor="text1"/>
        </w:rPr>
        <w:t xml:space="preserve">The loan shall be disbursed/released as per the Schedule-1 (disbursement schedule) limited till the period of incubation i.e. Rs. ___________ till ________ </w:t>
      </w:r>
      <w:r w:rsidR="00B73F0F" w:rsidRPr="00725105">
        <w:rPr>
          <w:b/>
          <w:color w:val="000000" w:themeColor="text1"/>
        </w:rPr>
        <w:t>20</w:t>
      </w:r>
      <w:r w:rsidR="000610FC" w:rsidRPr="00725105">
        <w:rPr>
          <w:b/>
          <w:color w:val="000000" w:themeColor="text1"/>
        </w:rPr>
        <w:t>….</w:t>
      </w:r>
      <w:r w:rsidR="00B73F0F" w:rsidRPr="00725105">
        <w:rPr>
          <w:b/>
          <w:color w:val="000000" w:themeColor="text1"/>
        </w:rPr>
        <w:t>…..</w:t>
      </w:r>
      <w:r w:rsidR="00B73F0F" w:rsidRPr="00725105">
        <w:rPr>
          <w:color w:val="000000" w:themeColor="text1"/>
        </w:rPr>
        <w:t xml:space="preserve"> Further loan installments </w:t>
      </w:r>
      <w:proofErr w:type="gramStart"/>
      <w:r w:rsidR="00B73F0F" w:rsidRPr="00725105">
        <w:rPr>
          <w:color w:val="000000" w:themeColor="text1"/>
        </w:rPr>
        <w:t>shall be disbursed</w:t>
      </w:r>
      <w:proofErr w:type="gramEnd"/>
      <w:r w:rsidR="00B73F0F" w:rsidRPr="00725105">
        <w:rPr>
          <w:color w:val="000000" w:themeColor="text1"/>
        </w:rPr>
        <w:t xml:space="preserve"> only if the period of incubation is extended by </w:t>
      </w:r>
      <w:r w:rsidR="00470533">
        <w:rPr>
          <w:color w:val="000000" w:themeColor="text1"/>
        </w:rPr>
        <w:t>SGVU</w:t>
      </w:r>
      <w:r w:rsidR="00B73F0F" w:rsidRPr="00725105">
        <w:rPr>
          <w:color w:val="000000" w:themeColor="text1"/>
        </w:rPr>
        <w:t>, as per its incubation policy.</w:t>
      </w:r>
    </w:p>
    <w:p w:rsidR="00C33CAF" w:rsidRPr="00725105" w:rsidRDefault="00C33CAF" w:rsidP="00C178D9">
      <w:pPr>
        <w:ind w:left="450" w:hanging="450"/>
        <w:jc w:val="both"/>
        <w:rPr>
          <w:color w:val="000000" w:themeColor="text1"/>
        </w:rPr>
      </w:pPr>
    </w:p>
    <w:p w:rsidR="00C33CAF" w:rsidRPr="00725105" w:rsidRDefault="009570C3" w:rsidP="009570C3">
      <w:pPr>
        <w:ind w:left="426" w:hanging="450"/>
        <w:jc w:val="both"/>
        <w:rPr>
          <w:color w:val="000000" w:themeColor="text1"/>
        </w:rPr>
      </w:pPr>
      <w:r w:rsidRPr="00725105">
        <w:rPr>
          <w:color w:val="000000" w:themeColor="text1"/>
        </w:rPr>
        <w:t>2.4 Notwithstanding</w:t>
      </w:r>
      <w:r w:rsidR="00C33CAF" w:rsidRPr="00725105">
        <w:rPr>
          <w:color w:val="000000" w:themeColor="text1"/>
        </w:rPr>
        <w:t xml:space="preserve"> anything contrary contained herein all dues payable by the company to </w:t>
      </w:r>
      <w:r w:rsidR="00470533">
        <w:rPr>
          <w:color w:val="000000" w:themeColor="text1"/>
        </w:rPr>
        <w:t>SGVU-BBI</w:t>
      </w:r>
      <w:r w:rsidR="00C33CAF" w:rsidRPr="00725105">
        <w:rPr>
          <w:color w:val="000000" w:themeColor="text1"/>
        </w:rPr>
        <w:t xml:space="preserve"> or </w:t>
      </w:r>
      <w:r w:rsidR="00470533">
        <w:rPr>
          <w:color w:val="000000" w:themeColor="text1"/>
        </w:rPr>
        <w:t>SGVU, Jaipur</w:t>
      </w:r>
      <w:r w:rsidR="00C33CAF" w:rsidRPr="00725105">
        <w:rPr>
          <w:color w:val="000000" w:themeColor="text1"/>
        </w:rPr>
        <w:t xml:space="preserve"> </w:t>
      </w:r>
      <w:proofErr w:type="gramStart"/>
      <w:r w:rsidR="00C33CAF" w:rsidRPr="00725105">
        <w:rPr>
          <w:color w:val="000000" w:themeColor="text1"/>
        </w:rPr>
        <w:t>shall be deducted</w:t>
      </w:r>
      <w:proofErr w:type="gramEnd"/>
      <w:r w:rsidR="00C33CAF" w:rsidRPr="00725105">
        <w:rPr>
          <w:color w:val="000000" w:themeColor="text1"/>
        </w:rPr>
        <w:t xml:space="preserve"> from the sanctioned Seed Money Loan and balance amount, if any shall be disbursed to the company</w:t>
      </w:r>
    </w:p>
    <w:p w:rsidR="00B73F0F" w:rsidRPr="00725105" w:rsidRDefault="00B73F0F" w:rsidP="00B73F0F">
      <w:pPr>
        <w:jc w:val="both"/>
        <w:rPr>
          <w:b/>
          <w:color w:val="000000" w:themeColor="text1"/>
        </w:rPr>
      </w:pPr>
    </w:p>
    <w:p w:rsidR="00986C48" w:rsidRPr="00725105" w:rsidRDefault="00986C48" w:rsidP="00B73F0F">
      <w:pPr>
        <w:jc w:val="both"/>
        <w:rPr>
          <w:b/>
          <w:color w:val="000000" w:themeColor="text1"/>
        </w:rPr>
      </w:pPr>
    </w:p>
    <w:p w:rsidR="00B73F0F" w:rsidRPr="00725105" w:rsidRDefault="00B73F0F" w:rsidP="00B73F0F">
      <w:pPr>
        <w:jc w:val="both"/>
        <w:rPr>
          <w:b/>
          <w:color w:val="000000" w:themeColor="text1"/>
        </w:rPr>
      </w:pPr>
      <w:r w:rsidRPr="00725105">
        <w:rPr>
          <w:b/>
          <w:color w:val="000000" w:themeColor="text1"/>
        </w:rPr>
        <w:t xml:space="preserve">ARTICLE – 3:  REPAYMENT OF THE LOAN AND INTEREST </w:t>
      </w:r>
    </w:p>
    <w:p w:rsidR="00C178D9" w:rsidRPr="00725105" w:rsidRDefault="00C178D9" w:rsidP="00B73F0F">
      <w:pPr>
        <w:jc w:val="both"/>
        <w:rPr>
          <w:color w:val="000000" w:themeColor="text1"/>
        </w:rPr>
      </w:pPr>
    </w:p>
    <w:p w:rsidR="00B73F0F" w:rsidRPr="00725105" w:rsidRDefault="00B73F0F" w:rsidP="00B73F0F">
      <w:pPr>
        <w:numPr>
          <w:ilvl w:val="1"/>
          <w:numId w:val="7"/>
        </w:numPr>
        <w:jc w:val="both"/>
        <w:rPr>
          <w:b/>
          <w:color w:val="000000" w:themeColor="text1"/>
        </w:rPr>
      </w:pPr>
      <w:r w:rsidRPr="00725105">
        <w:rPr>
          <w:b/>
          <w:color w:val="000000" w:themeColor="text1"/>
        </w:rPr>
        <w:t>The Interest on Seed Capital loan shall be levied at _____________Simple Interest. (The Interest rate is calculated as per the Prime lending rate of State Bank of India_____% less ___% on the date of Sanction _________). The Interest rate remains fixed for the tenure of loan. The Interest shall be payable monthly on the balance outstanding at the end of the previous month along with the installment of principal repayment.</w:t>
      </w:r>
    </w:p>
    <w:p w:rsidR="00B73F0F" w:rsidRPr="00725105" w:rsidRDefault="00B73F0F" w:rsidP="00B73F0F">
      <w:pPr>
        <w:jc w:val="both"/>
        <w:rPr>
          <w:color w:val="000000" w:themeColor="text1"/>
        </w:rPr>
      </w:pPr>
    </w:p>
    <w:p w:rsidR="00B73F0F" w:rsidRPr="00725105" w:rsidRDefault="00B73F0F" w:rsidP="00B73F0F">
      <w:pPr>
        <w:numPr>
          <w:ilvl w:val="1"/>
          <w:numId w:val="7"/>
        </w:numPr>
        <w:jc w:val="both"/>
        <w:rPr>
          <w:color w:val="000000" w:themeColor="text1"/>
        </w:rPr>
      </w:pPr>
      <w:r w:rsidRPr="00725105">
        <w:rPr>
          <w:color w:val="000000" w:themeColor="text1"/>
        </w:rPr>
        <w:t>The repayment of principal and interest shall have a moratorium period of 18 months from the     first installment disbursement of the loan. The repayment shall commence from the nineteenth     month.</w:t>
      </w:r>
    </w:p>
    <w:p w:rsidR="00B73F0F" w:rsidRPr="00725105" w:rsidRDefault="00B73F0F" w:rsidP="00B73F0F">
      <w:pPr>
        <w:tabs>
          <w:tab w:val="num" w:pos="360"/>
        </w:tabs>
        <w:jc w:val="both"/>
        <w:rPr>
          <w:color w:val="000000" w:themeColor="text1"/>
        </w:rPr>
      </w:pPr>
    </w:p>
    <w:p w:rsidR="00B73F0F" w:rsidRPr="00725105" w:rsidRDefault="00B73F0F" w:rsidP="00B73F0F">
      <w:pPr>
        <w:numPr>
          <w:ilvl w:val="1"/>
          <w:numId w:val="7"/>
        </w:numPr>
        <w:tabs>
          <w:tab w:val="left" w:pos="360"/>
        </w:tabs>
        <w:jc w:val="both"/>
        <w:rPr>
          <w:color w:val="000000" w:themeColor="text1"/>
        </w:rPr>
      </w:pPr>
      <w:r w:rsidRPr="00725105">
        <w:rPr>
          <w:color w:val="000000" w:themeColor="text1"/>
        </w:rPr>
        <w:lastRenderedPageBreak/>
        <w:t xml:space="preserve">The simple interest on the loan disbursed shall be applied </w:t>
      </w:r>
      <w:r w:rsidRPr="00725105">
        <w:rPr>
          <w:b/>
          <w:color w:val="000000" w:themeColor="text1"/>
        </w:rPr>
        <w:t xml:space="preserve">@ __________ </w:t>
      </w:r>
      <w:r w:rsidR="00526520" w:rsidRPr="00725105">
        <w:rPr>
          <w:b/>
          <w:color w:val="000000" w:themeColor="text1"/>
        </w:rPr>
        <w:t>%</w:t>
      </w:r>
      <w:r w:rsidRPr="00725105">
        <w:rPr>
          <w:color w:val="000000" w:themeColor="text1"/>
        </w:rPr>
        <w:t>per annum from the date of disbursement of each installment and shall be aggregated with the loan amount; the amount so determined shall be the principal amount that will have to be repaid as per the repayment schedule. Any delay in the repayment of installments as given in the Schedule of repayment shall be subject to a penal interest @ ______</w:t>
      </w:r>
      <w:r w:rsidR="00526520" w:rsidRPr="00725105">
        <w:rPr>
          <w:color w:val="000000" w:themeColor="text1"/>
        </w:rPr>
        <w:t xml:space="preserve"> % </w:t>
      </w:r>
      <w:r w:rsidRPr="00725105">
        <w:rPr>
          <w:color w:val="000000" w:themeColor="text1"/>
        </w:rPr>
        <w:t>per month.</w:t>
      </w:r>
      <w:bookmarkStart w:id="0" w:name="OLE_LINK1"/>
      <w:bookmarkStart w:id="1" w:name="OLE_LINK2"/>
    </w:p>
    <w:p w:rsidR="00B73F0F" w:rsidRPr="00725105" w:rsidRDefault="00B73F0F" w:rsidP="00B73F0F">
      <w:pPr>
        <w:pStyle w:val="ListParagraph"/>
        <w:rPr>
          <w:color w:val="000000" w:themeColor="text1"/>
        </w:rPr>
      </w:pPr>
    </w:p>
    <w:p w:rsidR="00B73F0F" w:rsidRPr="00725105" w:rsidRDefault="00B73F0F" w:rsidP="00B73F0F">
      <w:pPr>
        <w:numPr>
          <w:ilvl w:val="1"/>
          <w:numId w:val="7"/>
        </w:numPr>
        <w:tabs>
          <w:tab w:val="clear" w:pos="360"/>
          <w:tab w:val="num" w:pos="90"/>
        </w:tabs>
        <w:jc w:val="both"/>
        <w:rPr>
          <w:color w:val="000000" w:themeColor="text1"/>
        </w:rPr>
      </w:pPr>
      <w:r w:rsidRPr="00725105">
        <w:rPr>
          <w:color w:val="000000" w:themeColor="text1"/>
        </w:rPr>
        <w:t xml:space="preserve">The Company shall repay the principle amount of the Loan strictly in accordance with the </w:t>
      </w:r>
      <w:r w:rsidRPr="00725105">
        <w:rPr>
          <w:b/>
          <w:color w:val="000000" w:themeColor="text1"/>
        </w:rPr>
        <w:t>Repayment Schedule</w:t>
      </w:r>
      <w:r w:rsidRPr="00725105">
        <w:rPr>
          <w:color w:val="000000" w:themeColor="text1"/>
        </w:rPr>
        <w:t xml:space="preserve">.  The repayment schedule is appended in </w:t>
      </w:r>
      <w:r w:rsidRPr="00725105">
        <w:rPr>
          <w:b/>
          <w:color w:val="000000" w:themeColor="text1"/>
          <w:u w:val="single"/>
        </w:rPr>
        <w:t>Schedule-2</w:t>
      </w:r>
      <w:r w:rsidRPr="00725105">
        <w:rPr>
          <w:color w:val="000000" w:themeColor="text1"/>
        </w:rPr>
        <w:t xml:space="preserve"> to this agreement</w:t>
      </w:r>
      <w:bookmarkEnd w:id="0"/>
      <w:bookmarkEnd w:id="1"/>
      <w:r w:rsidRPr="00725105">
        <w:rPr>
          <w:color w:val="000000" w:themeColor="text1"/>
        </w:rPr>
        <w:t>.</w:t>
      </w:r>
    </w:p>
    <w:p w:rsidR="00B73F0F" w:rsidRPr="00725105" w:rsidRDefault="00B73F0F" w:rsidP="00B73F0F">
      <w:pPr>
        <w:pStyle w:val="ListParagraph"/>
        <w:rPr>
          <w:color w:val="000000" w:themeColor="text1"/>
        </w:rPr>
      </w:pPr>
    </w:p>
    <w:p w:rsidR="00B73F0F" w:rsidRPr="00725105" w:rsidRDefault="00B73F0F" w:rsidP="00B73F0F">
      <w:pPr>
        <w:numPr>
          <w:ilvl w:val="1"/>
          <w:numId w:val="7"/>
        </w:numPr>
        <w:tabs>
          <w:tab w:val="left" w:pos="360"/>
        </w:tabs>
        <w:jc w:val="both"/>
        <w:rPr>
          <w:color w:val="000000" w:themeColor="text1"/>
        </w:rPr>
      </w:pPr>
      <w:r w:rsidRPr="00725105">
        <w:rPr>
          <w:color w:val="000000" w:themeColor="text1"/>
        </w:rPr>
        <w:t>Notwithstanding the above, if the Company decides to exit from the incubation before the specified period, the Company undertakes to repay the entire loan and interest due thereon prior to the exit from the incubation centre.</w:t>
      </w:r>
    </w:p>
    <w:p w:rsidR="00B73F0F" w:rsidRPr="00725105" w:rsidRDefault="00B73F0F" w:rsidP="00B73F0F">
      <w:pPr>
        <w:tabs>
          <w:tab w:val="left" w:pos="360"/>
        </w:tabs>
        <w:jc w:val="both"/>
        <w:rPr>
          <w:color w:val="000000" w:themeColor="text1"/>
        </w:rPr>
      </w:pPr>
    </w:p>
    <w:p w:rsidR="00B73F0F" w:rsidRPr="00725105" w:rsidRDefault="00B73F0F" w:rsidP="00B73F0F">
      <w:pPr>
        <w:numPr>
          <w:ilvl w:val="1"/>
          <w:numId w:val="7"/>
        </w:numPr>
        <w:tabs>
          <w:tab w:val="left" w:pos="360"/>
        </w:tabs>
        <w:jc w:val="both"/>
        <w:rPr>
          <w:color w:val="000000" w:themeColor="text1"/>
        </w:rPr>
      </w:pPr>
      <w:r w:rsidRPr="00725105">
        <w:rPr>
          <w:color w:val="000000" w:themeColor="text1"/>
        </w:rPr>
        <w:t xml:space="preserve">If the Company raises loans from other lenders/ financial institutions, repayment of such other loans shall commence only after the repayment of the Seed Capital Loan obtained by the Company pursuant to this agreement and interest due thereon.  </w:t>
      </w:r>
    </w:p>
    <w:p w:rsidR="00414FC0" w:rsidRPr="00725105" w:rsidRDefault="00414FC0" w:rsidP="00414FC0">
      <w:pPr>
        <w:pStyle w:val="ListParagraph"/>
        <w:rPr>
          <w:color w:val="000000" w:themeColor="text1"/>
        </w:rPr>
      </w:pPr>
    </w:p>
    <w:p w:rsidR="000E4396" w:rsidRPr="00725105" w:rsidRDefault="000E4396" w:rsidP="000E4396">
      <w:pPr>
        <w:numPr>
          <w:ilvl w:val="1"/>
          <w:numId w:val="7"/>
        </w:numPr>
        <w:tabs>
          <w:tab w:val="left" w:pos="360"/>
        </w:tabs>
        <w:jc w:val="both"/>
        <w:rPr>
          <w:color w:val="000000" w:themeColor="text1"/>
        </w:rPr>
      </w:pPr>
      <w:r w:rsidRPr="00725105">
        <w:rPr>
          <w:color w:val="000000" w:themeColor="text1"/>
        </w:rPr>
        <w:t xml:space="preserve">NOTWITHSTANDING anything contrary contained herein, the incubate company shall issue liability free and fully paid-up equity shares, in </w:t>
      </w:r>
      <w:proofErr w:type="spellStart"/>
      <w:r w:rsidRPr="00725105">
        <w:rPr>
          <w:color w:val="000000" w:themeColor="text1"/>
        </w:rPr>
        <w:t>favour</w:t>
      </w:r>
      <w:proofErr w:type="spellEnd"/>
      <w:r w:rsidRPr="00725105">
        <w:rPr>
          <w:color w:val="000000" w:themeColor="text1"/>
        </w:rPr>
        <w:t xml:space="preserve"> of </w:t>
      </w:r>
      <w:r w:rsidR="00C31E32">
        <w:rPr>
          <w:color w:val="000000" w:themeColor="text1"/>
        </w:rPr>
        <w:t>SGVU, Jaipur</w:t>
      </w:r>
      <w:r w:rsidRPr="00725105">
        <w:rPr>
          <w:color w:val="000000" w:themeColor="text1"/>
        </w:rPr>
        <w:t>, on prorate basis of 4% equity against 5 lakhs of seed capital sanctioned, as guarantee of seed-capital amount. </w:t>
      </w:r>
    </w:p>
    <w:p w:rsidR="000E4396" w:rsidRPr="00725105" w:rsidRDefault="000E4396" w:rsidP="000E4396">
      <w:pPr>
        <w:pStyle w:val="ListParagraph"/>
        <w:rPr>
          <w:color w:val="000000" w:themeColor="text1"/>
        </w:rPr>
      </w:pPr>
    </w:p>
    <w:p w:rsidR="000E4396" w:rsidRPr="00725105" w:rsidRDefault="000E4396" w:rsidP="000E4396">
      <w:pPr>
        <w:tabs>
          <w:tab w:val="left" w:pos="360"/>
        </w:tabs>
        <w:ind w:left="284" w:hanging="284"/>
        <w:jc w:val="both"/>
        <w:rPr>
          <w:color w:val="000000" w:themeColor="text1"/>
        </w:rPr>
      </w:pPr>
      <w:r w:rsidRPr="00725105">
        <w:rPr>
          <w:color w:val="000000" w:themeColor="text1"/>
        </w:rPr>
        <w:t xml:space="preserve">  </w:t>
      </w:r>
      <w:r w:rsidR="00CA493C" w:rsidRPr="00725105">
        <w:rPr>
          <w:color w:val="000000" w:themeColor="text1"/>
        </w:rPr>
        <w:t xml:space="preserve"> </w:t>
      </w:r>
      <w:r w:rsidRPr="00725105">
        <w:rPr>
          <w:color w:val="000000" w:themeColor="text1"/>
        </w:rPr>
        <w:t xml:space="preserve">  Subsequently after the company utilizes the seed-capital or its exit from the </w:t>
      </w:r>
      <w:r w:rsidR="00C31E32">
        <w:rPr>
          <w:color w:val="000000" w:themeColor="text1"/>
        </w:rPr>
        <w:t>SGVU-BBI</w:t>
      </w:r>
      <w:r w:rsidRPr="00725105">
        <w:rPr>
          <w:color w:val="000000" w:themeColor="text1"/>
        </w:rPr>
        <w:t xml:space="preserve">,  whichever is earlier, </w:t>
      </w:r>
      <w:r w:rsidR="00C31E32">
        <w:rPr>
          <w:color w:val="000000" w:themeColor="text1"/>
        </w:rPr>
        <w:t>SGVU, Jaipur</w:t>
      </w:r>
      <w:r w:rsidRPr="00725105">
        <w:rPr>
          <w:color w:val="000000" w:themeColor="text1"/>
        </w:rPr>
        <w:t xml:space="preserve"> shall compute the equity to be retained in accordance with repayment option selected together with any outstanding unpaid amount against incubation including seed capital and transfer the balance equity back to the incubate company. Once the company repays the entire seed capital amount </w:t>
      </w:r>
      <w:r w:rsidR="00C31E32">
        <w:rPr>
          <w:color w:val="000000" w:themeColor="text1"/>
        </w:rPr>
        <w:t>SGVU, Jaipur</w:t>
      </w:r>
      <w:r w:rsidRPr="00725105">
        <w:rPr>
          <w:color w:val="000000" w:themeColor="text1"/>
        </w:rPr>
        <w:t xml:space="preserve"> shall transfer shares taken as guarantee, back to the company. </w:t>
      </w:r>
    </w:p>
    <w:p w:rsidR="00B73F0F" w:rsidRPr="00725105" w:rsidRDefault="008E6D01" w:rsidP="00B15F10">
      <w:pPr>
        <w:spacing w:before="100" w:beforeAutospacing="1" w:after="100" w:afterAutospacing="1" w:line="360" w:lineRule="auto"/>
        <w:jc w:val="both"/>
        <w:rPr>
          <w:color w:val="000000" w:themeColor="text1"/>
        </w:rPr>
      </w:pPr>
      <w:r w:rsidRPr="00725105">
        <w:rPr>
          <w:color w:val="000000" w:themeColor="text1"/>
        </w:rPr>
        <w:t xml:space="preserve"> </w:t>
      </w:r>
      <w:r w:rsidR="000E4396" w:rsidRPr="00725105">
        <w:rPr>
          <w:color w:val="000000" w:themeColor="text1"/>
        </w:rPr>
        <w:t> </w:t>
      </w:r>
      <w:r w:rsidR="00B73F0F" w:rsidRPr="00725105">
        <w:rPr>
          <w:b/>
          <w:color w:val="000000" w:themeColor="text1"/>
        </w:rPr>
        <w:t>ARTICLE – 4:  SECURITY</w:t>
      </w:r>
    </w:p>
    <w:p w:rsidR="00B73F0F" w:rsidRPr="00725105" w:rsidRDefault="00B73F0F" w:rsidP="00B73F0F">
      <w:pPr>
        <w:ind w:left="360"/>
        <w:jc w:val="both"/>
        <w:rPr>
          <w:color w:val="000000" w:themeColor="text1"/>
        </w:rPr>
      </w:pPr>
    </w:p>
    <w:p w:rsidR="00B73F0F" w:rsidRPr="00725105" w:rsidRDefault="00C31E32" w:rsidP="00B73F0F">
      <w:pPr>
        <w:numPr>
          <w:ilvl w:val="1"/>
          <w:numId w:val="1"/>
        </w:numPr>
        <w:tabs>
          <w:tab w:val="clear" w:pos="870"/>
          <w:tab w:val="num" w:pos="360"/>
        </w:tabs>
        <w:ind w:left="360" w:hanging="360"/>
        <w:jc w:val="both"/>
        <w:rPr>
          <w:color w:val="000000" w:themeColor="text1"/>
        </w:rPr>
      </w:pPr>
      <w:r>
        <w:rPr>
          <w:color w:val="000000" w:themeColor="text1"/>
        </w:rPr>
        <w:t>SGVU</w:t>
      </w:r>
      <w:r w:rsidR="00B73F0F" w:rsidRPr="00725105">
        <w:rPr>
          <w:color w:val="000000" w:themeColor="text1"/>
        </w:rPr>
        <w:t xml:space="preserve"> shall at all times hold a lien on all the tangible and intangible assets (IPR, Patent, Trademark, etc.) of the Company </w:t>
      </w:r>
      <w:proofErr w:type="gramStart"/>
      <w:r w:rsidR="00B73F0F" w:rsidRPr="00725105">
        <w:rPr>
          <w:color w:val="000000" w:themeColor="text1"/>
        </w:rPr>
        <w:t>till</w:t>
      </w:r>
      <w:proofErr w:type="gramEnd"/>
      <w:r w:rsidR="00B73F0F" w:rsidRPr="00725105">
        <w:rPr>
          <w:color w:val="000000" w:themeColor="text1"/>
        </w:rPr>
        <w:t xml:space="preserve"> such time that the Loan is fully repaid by the Company. As additional security, the promoters / directors / members of the Company shall stand guarantee in their personal capacity for repayment of the seed capital loan in full by executing a</w:t>
      </w:r>
      <w:r w:rsidR="00B73F0F" w:rsidRPr="00725105">
        <w:rPr>
          <w:b/>
          <w:color w:val="000000" w:themeColor="text1"/>
        </w:rPr>
        <w:t xml:space="preserve"> Bond of Guarantee</w:t>
      </w:r>
      <w:r w:rsidR="00B73F0F" w:rsidRPr="00725105">
        <w:rPr>
          <w:color w:val="000000" w:themeColor="text1"/>
        </w:rPr>
        <w:t xml:space="preserve"> at the time of executing the agreement of loan.</w:t>
      </w:r>
    </w:p>
    <w:p w:rsidR="00B73F0F" w:rsidRPr="00725105" w:rsidRDefault="00B73F0F" w:rsidP="00B73F0F">
      <w:pPr>
        <w:tabs>
          <w:tab w:val="num" w:pos="360"/>
        </w:tabs>
        <w:ind w:left="360" w:hanging="360"/>
        <w:jc w:val="both"/>
        <w:rPr>
          <w:color w:val="000000" w:themeColor="text1"/>
        </w:rPr>
      </w:pPr>
    </w:p>
    <w:p w:rsidR="00B73F0F" w:rsidRPr="00725105" w:rsidRDefault="00B73F0F" w:rsidP="00B73F0F">
      <w:pPr>
        <w:numPr>
          <w:ilvl w:val="1"/>
          <w:numId w:val="1"/>
        </w:numPr>
        <w:tabs>
          <w:tab w:val="clear" w:pos="870"/>
          <w:tab w:val="num" w:pos="360"/>
        </w:tabs>
        <w:ind w:left="360" w:hanging="360"/>
        <w:jc w:val="both"/>
        <w:rPr>
          <w:color w:val="000000" w:themeColor="text1"/>
        </w:rPr>
      </w:pPr>
      <w:r w:rsidRPr="00725105">
        <w:rPr>
          <w:color w:val="000000" w:themeColor="text1"/>
        </w:rPr>
        <w:t xml:space="preserve">The company shall ensure that a charge over the tangible and intangible assets </w:t>
      </w:r>
      <w:proofErr w:type="gramStart"/>
      <w:r w:rsidRPr="00725105">
        <w:rPr>
          <w:color w:val="000000" w:themeColor="text1"/>
        </w:rPr>
        <w:t>is registered</w:t>
      </w:r>
      <w:proofErr w:type="gramEnd"/>
      <w:r w:rsidRPr="00725105">
        <w:rPr>
          <w:color w:val="000000" w:themeColor="text1"/>
        </w:rPr>
        <w:t xml:space="preserve"> with the Registrar of Companies in </w:t>
      </w:r>
      <w:proofErr w:type="spellStart"/>
      <w:r w:rsidRPr="00725105">
        <w:rPr>
          <w:color w:val="000000" w:themeColor="text1"/>
        </w:rPr>
        <w:t>favour</w:t>
      </w:r>
      <w:proofErr w:type="spellEnd"/>
      <w:r w:rsidRPr="00725105">
        <w:rPr>
          <w:color w:val="000000" w:themeColor="text1"/>
        </w:rPr>
        <w:t xml:space="preserve"> of </w:t>
      </w:r>
      <w:r w:rsidR="00C31E32">
        <w:rPr>
          <w:color w:val="000000" w:themeColor="text1"/>
        </w:rPr>
        <w:t>SGVU</w:t>
      </w:r>
      <w:r w:rsidRPr="00725105">
        <w:rPr>
          <w:color w:val="000000" w:themeColor="text1"/>
        </w:rPr>
        <w:t xml:space="preserve"> prior to the release of the first installment of the loan.</w:t>
      </w:r>
    </w:p>
    <w:p w:rsidR="00B73F0F" w:rsidRPr="00725105" w:rsidRDefault="00B73F0F" w:rsidP="00B73F0F">
      <w:pPr>
        <w:tabs>
          <w:tab w:val="num" w:pos="360"/>
        </w:tabs>
        <w:ind w:left="360" w:hanging="360"/>
        <w:jc w:val="both"/>
        <w:rPr>
          <w:color w:val="000000" w:themeColor="text1"/>
        </w:rPr>
      </w:pPr>
    </w:p>
    <w:p w:rsidR="00B73F0F" w:rsidRPr="00725105" w:rsidRDefault="00B73F0F" w:rsidP="00B73F0F">
      <w:pPr>
        <w:numPr>
          <w:ilvl w:val="1"/>
          <w:numId w:val="1"/>
        </w:numPr>
        <w:tabs>
          <w:tab w:val="clear" w:pos="870"/>
          <w:tab w:val="num" w:pos="360"/>
        </w:tabs>
        <w:ind w:left="360" w:hanging="360"/>
        <w:jc w:val="both"/>
        <w:rPr>
          <w:color w:val="000000" w:themeColor="text1"/>
        </w:rPr>
      </w:pPr>
      <w:r w:rsidRPr="00725105">
        <w:rPr>
          <w:color w:val="000000" w:themeColor="text1"/>
        </w:rPr>
        <w:t xml:space="preserve">In the event that the Company raises loans from other financial institutions or any other agency by securing its assets, the charge created in </w:t>
      </w:r>
      <w:proofErr w:type="spellStart"/>
      <w:r w:rsidRPr="00725105">
        <w:rPr>
          <w:color w:val="000000" w:themeColor="text1"/>
        </w:rPr>
        <w:t>favour</w:t>
      </w:r>
      <w:proofErr w:type="spellEnd"/>
      <w:r w:rsidRPr="00725105">
        <w:rPr>
          <w:color w:val="000000" w:themeColor="text1"/>
        </w:rPr>
        <w:t xml:space="preserve"> of </w:t>
      </w:r>
      <w:r w:rsidR="00C31E32">
        <w:rPr>
          <w:color w:val="000000" w:themeColor="text1"/>
        </w:rPr>
        <w:t>SGVU</w:t>
      </w:r>
      <w:r w:rsidRPr="00725105">
        <w:rPr>
          <w:color w:val="000000" w:themeColor="text1"/>
        </w:rPr>
        <w:t xml:space="preserve"> shall be a First Charge over the tangible and intangible assets of the company. Loans from other financial institutions or any other agency can be given Second Charge over the tangible and intangible assets of the company.</w:t>
      </w:r>
    </w:p>
    <w:p w:rsidR="00B73F0F" w:rsidRPr="00725105" w:rsidRDefault="00B73F0F" w:rsidP="00B73F0F">
      <w:pPr>
        <w:pStyle w:val="ListParagrap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tabs>
          <w:tab w:val="num" w:pos="360"/>
        </w:tabs>
        <w:ind w:left="360" w:hanging="360"/>
        <w:jc w:val="both"/>
        <w:rPr>
          <w:b/>
          <w:color w:val="000000" w:themeColor="text1"/>
        </w:rPr>
      </w:pPr>
    </w:p>
    <w:p w:rsidR="00B73F0F" w:rsidRPr="00725105" w:rsidRDefault="00B73F0F" w:rsidP="00B73F0F">
      <w:pPr>
        <w:jc w:val="both"/>
        <w:rPr>
          <w:color w:val="000000" w:themeColor="text1"/>
        </w:rPr>
      </w:pPr>
      <w:r w:rsidRPr="00725105">
        <w:rPr>
          <w:b/>
          <w:color w:val="000000" w:themeColor="text1"/>
        </w:rPr>
        <w:lastRenderedPageBreak/>
        <w:t>ARTICLE – 5:  COVENANTS</w:t>
      </w:r>
    </w:p>
    <w:p w:rsidR="00B73F0F" w:rsidRPr="00725105" w:rsidRDefault="00B73F0F" w:rsidP="00B73F0F">
      <w:pPr>
        <w:ind w:left="360"/>
        <w:jc w:val="both"/>
        <w:rPr>
          <w:color w:val="000000" w:themeColor="text1"/>
        </w:rPr>
      </w:pPr>
    </w:p>
    <w:p w:rsidR="00B73F0F" w:rsidRPr="00725105" w:rsidRDefault="00B73F0F" w:rsidP="00B73F0F">
      <w:pPr>
        <w:jc w:val="both"/>
        <w:rPr>
          <w:color w:val="000000" w:themeColor="text1"/>
        </w:rPr>
      </w:pPr>
      <w:r w:rsidRPr="00725105">
        <w:rPr>
          <w:color w:val="000000" w:themeColor="text1"/>
        </w:rPr>
        <w:t xml:space="preserve">5.1 </w:t>
      </w:r>
      <w:r w:rsidRPr="00725105">
        <w:rPr>
          <w:b/>
          <w:color w:val="000000" w:themeColor="text1"/>
        </w:rPr>
        <w:t>Particular affirmative covenants</w:t>
      </w:r>
      <w:r w:rsidRPr="00725105">
        <w:rPr>
          <w:color w:val="000000" w:themeColor="text1"/>
        </w:rPr>
        <w:t>:</w:t>
      </w:r>
    </w:p>
    <w:p w:rsidR="00B73F0F" w:rsidRPr="00725105" w:rsidRDefault="00B73F0F" w:rsidP="00B73F0F">
      <w:pPr>
        <w:ind w:left="360"/>
        <w:jc w:val="both"/>
        <w:rPr>
          <w:color w:val="000000" w:themeColor="text1"/>
        </w:rPr>
      </w:pPr>
    </w:p>
    <w:p w:rsidR="00B73F0F" w:rsidRPr="00725105" w:rsidRDefault="00B73F0F" w:rsidP="00B73F0F">
      <w:pPr>
        <w:ind w:left="1080" w:hanging="360"/>
        <w:jc w:val="both"/>
        <w:rPr>
          <w:color w:val="000000" w:themeColor="text1"/>
        </w:rPr>
      </w:pPr>
      <w:r w:rsidRPr="00725105">
        <w:rPr>
          <w:color w:val="000000" w:themeColor="text1"/>
        </w:rPr>
        <w:t xml:space="preserve">(a) The Company shall utilize the entire loan only for the purposes as mentioned in the Loan Application, described in </w:t>
      </w:r>
      <w:r w:rsidRPr="00725105">
        <w:rPr>
          <w:b/>
          <w:color w:val="000000" w:themeColor="text1"/>
          <w:u w:val="single"/>
        </w:rPr>
        <w:t>Schedule-3</w:t>
      </w:r>
      <w:r w:rsidRPr="00725105">
        <w:rPr>
          <w:color w:val="000000" w:themeColor="text1"/>
        </w:rPr>
        <w:t xml:space="preserve"> to this agreement.</w:t>
      </w:r>
    </w:p>
    <w:p w:rsidR="00B73F0F" w:rsidRPr="00725105" w:rsidRDefault="00B73F0F" w:rsidP="00B73F0F">
      <w:pPr>
        <w:ind w:left="360"/>
        <w:jc w:val="both"/>
        <w:rPr>
          <w:color w:val="000000" w:themeColor="text1"/>
        </w:rPr>
      </w:pPr>
    </w:p>
    <w:p w:rsidR="00B73F0F" w:rsidRPr="00725105" w:rsidRDefault="00B73F0F" w:rsidP="00B73F0F">
      <w:pPr>
        <w:ind w:left="1080" w:hanging="360"/>
        <w:jc w:val="both"/>
        <w:rPr>
          <w:color w:val="000000" w:themeColor="text1"/>
        </w:rPr>
      </w:pPr>
      <w:r w:rsidRPr="00725105">
        <w:rPr>
          <w:color w:val="000000" w:themeColor="text1"/>
        </w:rPr>
        <w:t>(b) The Company shall maintain an asset register of assets procured from the loan.</w:t>
      </w:r>
    </w:p>
    <w:p w:rsidR="00B73F0F" w:rsidRPr="00725105" w:rsidRDefault="00B73F0F" w:rsidP="00B73F0F">
      <w:pPr>
        <w:ind w:left="360"/>
        <w:jc w:val="both"/>
        <w:rPr>
          <w:color w:val="000000" w:themeColor="text1"/>
        </w:rPr>
      </w:pPr>
    </w:p>
    <w:p w:rsidR="00B73F0F" w:rsidRPr="00725105" w:rsidRDefault="00B73F0F" w:rsidP="00B73F0F">
      <w:pPr>
        <w:ind w:left="1080" w:hanging="360"/>
        <w:jc w:val="both"/>
        <w:rPr>
          <w:color w:val="000000" w:themeColor="text1"/>
        </w:rPr>
      </w:pPr>
      <w:r w:rsidRPr="00725105">
        <w:rPr>
          <w:color w:val="000000" w:themeColor="text1"/>
        </w:rPr>
        <w:t xml:space="preserve">(c) The Company shall ensure that the physical progress of the project as well as the expenditure incurred on the project is as per the original schedule. To this end, the Company agrees to submit information to the </w:t>
      </w:r>
      <w:r w:rsidR="00C31E32">
        <w:rPr>
          <w:color w:val="000000" w:themeColor="text1"/>
        </w:rPr>
        <w:t>SGVU</w:t>
      </w:r>
      <w:r w:rsidRPr="00725105">
        <w:rPr>
          <w:color w:val="000000" w:themeColor="text1"/>
        </w:rPr>
        <w:t xml:space="preserve"> on quarterly basis in a format as may be prescribed by </w:t>
      </w:r>
      <w:r w:rsidR="00C31E32">
        <w:rPr>
          <w:color w:val="000000" w:themeColor="text1"/>
        </w:rPr>
        <w:t>SGVU</w:t>
      </w:r>
      <w:r w:rsidRPr="00725105">
        <w:rPr>
          <w:color w:val="000000" w:themeColor="text1"/>
        </w:rPr>
        <w:t xml:space="preserve">, and such other information and data as </w:t>
      </w:r>
      <w:proofErr w:type="gramStart"/>
      <w:r w:rsidRPr="00725105">
        <w:rPr>
          <w:color w:val="000000" w:themeColor="text1"/>
        </w:rPr>
        <w:t>may be required</w:t>
      </w:r>
      <w:proofErr w:type="gramEnd"/>
      <w:r w:rsidRPr="00725105">
        <w:rPr>
          <w:color w:val="000000" w:themeColor="text1"/>
        </w:rPr>
        <w:t xml:space="preserve"> by the </w:t>
      </w:r>
      <w:r w:rsidR="00C31E32">
        <w:rPr>
          <w:color w:val="000000" w:themeColor="text1"/>
        </w:rPr>
        <w:t>SGVU</w:t>
      </w:r>
      <w:r w:rsidRPr="00725105">
        <w:rPr>
          <w:color w:val="000000" w:themeColor="text1"/>
        </w:rPr>
        <w:t xml:space="preserve"> from time to time.</w:t>
      </w:r>
    </w:p>
    <w:p w:rsidR="00B73F0F" w:rsidRPr="00725105" w:rsidRDefault="00B73F0F" w:rsidP="00B73F0F">
      <w:pPr>
        <w:jc w:val="both"/>
        <w:rPr>
          <w:color w:val="000000" w:themeColor="text1"/>
        </w:rPr>
      </w:pPr>
    </w:p>
    <w:p w:rsidR="00B73F0F" w:rsidRPr="00725105" w:rsidRDefault="00B73F0F" w:rsidP="00B73F0F">
      <w:pPr>
        <w:ind w:left="1080" w:hanging="360"/>
        <w:jc w:val="both"/>
        <w:rPr>
          <w:color w:val="000000" w:themeColor="text1"/>
        </w:rPr>
      </w:pPr>
      <w:r w:rsidRPr="00725105">
        <w:rPr>
          <w:color w:val="000000" w:themeColor="text1"/>
        </w:rPr>
        <w:t xml:space="preserve">(d) The Company hereby undertakes to submit information to the </w:t>
      </w:r>
      <w:r w:rsidR="00C31E32">
        <w:rPr>
          <w:color w:val="000000" w:themeColor="text1"/>
        </w:rPr>
        <w:t>SGVU</w:t>
      </w:r>
      <w:r w:rsidRPr="00725105">
        <w:rPr>
          <w:color w:val="000000" w:themeColor="text1"/>
        </w:rPr>
        <w:t xml:space="preserve"> about all material        changes or developments taking place in their companies from time to time such as (but not limited to) change in name, fund raised from any third party, company, change in project or product profile, change in directors or promoters, acquisition of a new office etc. The </w:t>
      </w:r>
      <w:r w:rsidR="00C31E32">
        <w:rPr>
          <w:color w:val="000000" w:themeColor="text1"/>
        </w:rPr>
        <w:t>SGVU</w:t>
      </w:r>
      <w:r w:rsidRPr="00725105">
        <w:rPr>
          <w:color w:val="000000" w:themeColor="text1"/>
        </w:rPr>
        <w:t xml:space="preserve"> has the right to require the Company to seek its prior approval wherever necessary and to stipulate such additional condition as the </w:t>
      </w:r>
      <w:r w:rsidR="00C31E32">
        <w:rPr>
          <w:color w:val="000000" w:themeColor="text1"/>
        </w:rPr>
        <w:t>SGVU</w:t>
      </w:r>
      <w:r w:rsidRPr="00725105">
        <w:rPr>
          <w:color w:val="000000" w:themeColor="text1"/>
        </w:rPr>
        <w:t xml:space="preserve"> in its absolute discretion deem fit for effecting any change as stated herein above.</w:t>
      </w:r>
    </w:p>
    <w:p w:rsidR="00B73F0F" w:rsidRPr="00725105" w:rsidRDefault="00B73F0F" w:rsidP="00B73F0F">
      <w:pPr>
        <w:ind w:left="360"/>
        <w:jc w:val="both"/>
        <w:rPr>
          <w:color w:val="000000" w:themeColor="text1"/>
        </w:rPr>
      </w:pPr>
    </w:p>
    <w:p w:rsidR="00B73F0F" w:rsidRPr="00725105" w:rsidRDefault="00B73F0F" w:rsidP="00B73F0F">
      <w:pPr>
        <w:tabs>
          <w:tab w:val="left" w:pos="540"/>
        </w:tabs>
        <w:ind w:left="1080" w:hanging="360"/>
        <w:jc w:val="both"/>
        <w:rPr>
          <w:color w:val="000000" w:themeColor="text1"/>
        </w:rPr>
      </w:pPr>
      <w:r w:rsidRPr="00725105">
        <w:rPr>
          <w:color w:val="000000" w:themeColor="text1"/>
        </w:rPr>
        <w:t xml:space="preserve">(e) The company will submit audited annual accounts / Directors reports etc. to the </w:t>
      </w:r>
      <w:r w:rsidR="00C31E32">
        <w:rPr>
          <w:color w:val="000000" w:themeColor="text1"/>
        </w:rPr>
        <w:t>SGVU</w:t>
      </w:r>
      <w:r w:rsidRPr="00725105">
        <w:rPr>
          <w:color w:val="000000" w:themeColor="text1"/>
        </w:rPr>
        <w:t xml:space="preserve"> within a period of seven days from the approval of the account at the company’s Annual General Meeting or positively by 30</w:t>
      </w:r>
      <w:r w:rsidRPr="00725105">
        <w:rPr>
          <w:color w:val="000000" w:themeColor="text1"/>
          <w:vertAlign w:val="superscript"/>
        </w:rPr>
        <w:t>th</w:t>
      </w:r>
      <w:r w:rsidRPr="00725105">
        <w:rPr>
          <w:color w:val="000000" w:themeColor="text1"/>
        </w:rPr>
        <w:t>, September of each year, whichever occurs earlier.</w:t>
      </w:r>
    </w:p>
    <w:p w:rsidR="00B73F0F" w:rsidRPr="00725105" w:rsidRDefault="00B73F0F" w:rsidP="00B73F0F">
      <w:pPr>
        <w:tabs>
          <w:tab w:val="left" w:pos="540"/>
        </w:tabs>
        <w:ind w:left="1080" w:hanging="360"/>
        <w:jc w:val="both"/>
        <w:rPr>
          <w:color w:val="000000" w:themeColor="text1"/>
        </w:rPr>
      </w:pPr>
    </w:p>
    <w:p w:rsidR="00B73F0F" w:rsidRPr="00725105" w:rsidRDefault="00B73F0F" w:rsidP="00B73F0F">
      <w:pPr>
        <w:tabs>
          <w:tab w:val="left" w:pos="540"/>
        </w:tabs>
        <w:ind w:left="1080" w:hanging="360"/>
        <w:jc w:val="both"/>
        <w:rPr>
          <w:color w:val="000000" w:themeColor="text1"/>
        </w:rPr>
      </w:pPr>
      <w:r w:rsidRPr="00725105">
        <w:rPr>
          <w:color w:val="000000" w:themeColor="text1"/>
        </w:rPr>
        <w:t xml:space="preserve">(f) The Company shall submit a utilization certificate of Loan installments already granted from a Chartered Accountant before approaching for release of subsequent installments. The Company shall also submit un-audited quarterly Balance Sheet, Profit &amp; Loss Account and Cash flow statements to </w:t>
      </w:r>
      <w:r w:rsidR="00C31E32">
        <w:rPr>
          <w:color w:val="000000" w:themeColor="text1"/>
        </w:rPr>
        <w:t>SGVU</w:t>
      </w:r>
      <w:r w:rsidRPr="00725105">
        <w:rPr>
          <w:color w:val="000000" w:themeColor="text1"/>
        </w:rPr>
        <w:t xml:space="preserve"> within one month of the end of the quarter. </w:t>
      </w:r>
      <w:r w:rsidR="00C31E32">
        <w:rPr>
          <w:color w:val="000000" w:themeColor="text1"/>
        </w:rPr>
        <w:t>SGVU</w:t>
      </w:r>
      <w:r w:rsidRPr="00725105">
        <w:rPr>
          <w:color w:val="000000" w:themeColor="text1"/>
        </w:rPr>
        <w:t xml:space="preserve"> reserves the right to get the documents so submitted verified by its own chartered accountant. In such a case the company shall fully co operate with the Chartered Accountant of </w:t>
      </w:r>
      <w:r w:rsidR="00C31E32">
        <w:rPr>
          <w:color w:val="000000" w:themeColor="text1"/>
        </w:rPr>
        <w:t>SGVU</w:t>
      </w:r>
      <w:r w:rsidRPr="00725105">
        <w:rPr>
          <w:color w:val="000000" w:themeColor="text1"/>
        </w:rPr>
        <w:t xml:space="preserve"> in providing to them / giving access to them all books of accounts, vouchers, registers, bills invoices over the tangible and intangible assets of the company.</w:t>
      </w:r>
    </w:p>
    <w:p w:rsidR="00B73F0F" w:rsidRPr="00725105" w:rsidRDefault="00B73F0F" w:rsidP="00B73F0F">
      <w:pPr>
        <w:tabs>
          <w:tab w:val="left" w:pos="540"/>
        </w:tabs>
        <w:ind w:left="1080" w:hanging="360"/>
        <w:jc w:val="both"/>
        <w:rPr>
          <w:color w:val="000000" w:themeColor="text1"/>
        </w:rPr>
      </w:pPr>
    </w:p>
    <w:p w:rsidR="00B73F0F" w:rsidRPr="00725105" w:rsidRDefault="00B73F0F" w:rsidP="00B73F0F">
      <w:pPr>
        <w:tabs>
          <w:tab w:val="left" w:pos="540"/>
        </w:tabs>
        <w:ind w:left="1080" w:hanging="360"/>
        <w:jc w:val="both"/>
        <w:rPr>
          <w:color w:val="000000" w:themeColor="text1"/>
        </w:rPr>
      </w:pPr>
      <w:r w:rsidRPr="00725105">
        <w:rPr>
          <w:color w:val="000000" w:themeColor="text1"/>
        </w:rPr>
        <w:t xml:space="preserve"> (g) </w:t>
      </w:r>
      <w:r w:rsidRPr="00725105">
        <w:rPr>
          <w:b/>
          <w:color w:val="000000" w:themeColor="text1"/>
        </w:rPr>
        <w:t xml:space="preserve">The Coordinator, </w:t>
      </w:r>
      <w:r w:rsidR="00C31E32">
        <w:rPr>
          <w:b/>
          <w:color w:val="000000" w:themeColor="text1"/>
        </w:rPr>
        <w:t>SGVU-BBI</w:t>
      </w:r>
      <w:r w:rsidRPr="00725105">
        <w:rPr>
          <w:b/>
          <w:color w:val="000000" w:themeColor="text1"/>
        </w:rPr>
        <w:t xml:space="preserve"> will be inducted on the board of the Incubate Company by passing a board resolution a copy of which </w:t>
      </w:r>
      <w:proofErr w:type="gramStart"/>
      <w:r w:rsidRPr="00725105">
        <w:rPr>
          <w:b/>
          <w:color w:val="000000" w:themeColor="text1"/>
        </w:rPr>
        <w:t>will be submitted</w:t>
      </w:r>
      <w:proofErr w:type="gramEnd"/>
      <w:r w:rsidRPr="00725105">
        <w:rPr>
          <w:b/>
          <w:color w:val="000000" w:themeColor="text1"/>
        </w:rPr>
        <w:t xml:space="preserve"> to </w:t>
      </w:r>
      <w:r w:rsidR="00C31E32">
        <w:rPr>
          <w:b/>
          <w:color w:val="000000" w:themeColor="text1"/>
        </w:rPr>
        <w:t>SGVU-BBI</w:t>
      </w:r>
      <w:r w:rsidRPr="00725105">
        <w:rPr>
          <w:b/>
          <w:color w:val="000000" w:themeColor="text1"/>
        </w:rPr>
        <w:t xml:space="preserve">, </w:t>
      </w:r>
      <w:r w:rsidR="00C31E32">
        <w:rPr>
          <w:b/>
          <w:color w:val="000000" w:themeColor="text1"/>
        </w:rPr>
        <w:t>SGVU</w:t>
      </w:r>
      <w:r w:rsidRPr="00725105">
        <w:rPr>
          <w:b/>
          <w:color w:val="000000" w:themeColor="text1"/>
        </w:rPr>
        <w:t xml:space="preserve"> </w:t>
      </w:r>
      <w:r w:rsidR="00C31E32">
        <w:rPr>
          <w:b/>
          <w:color w:val="000000" w:themeColor="text1"/>
        </w:rPr>
        <w:t>Jaipur</w:t>
      </w:r>
      <w:r w:rsidRPr="00725105">
        <w:rPr>
          <w:b/>
          <w:color w:val="000000" w:themeColor="text1"/>
        </w:rPr>
        <w:t xml:space="preserve"> for the purpose of records. The tenure of the Coordinator, </w:t>
      </w:r>
      <w:r w:rsidR="00C31E32">
        <w:rPr>
          <w:b/>
          <w:color w:val="000000" w:themeColor="text1"/>
        </w:rPr>
        <w:t>SGVU-BBI</w:t>
      </w:r>
      <w:r w:rsidRPr="00725105">
        <w:rPr>
          <w:b/>
          <w:color w:val="000000" w:themeColor="text1"/>
        </w:rPr>
        <w:t xml:space="preserve"> on the board of the Incubate Company will be </w:t>
      </w:r>
      <w:proofErr w:type="gramStart"/>
      <w:r w:rsidRPr="00725105">
        <w:rPr>
          <w:b/>
          <w:color w:val="000000" w:themeColor="text1"/>
        </w:rPr>
        <w:t>till</w:t>
      </w:r>
      <w:proofErr w:type="gramEnd"/>
      <w:r w:rsidRPr="00725105">
        <w:rPr>
          <w:b/>
          <w:color w:val="000000" w:themeColor="text1"/>
        </w:rPr>
        <w:t xml:space="preserve"> such time that the seed capital is repaid by the said Incubate Company.</w:t>
      </w:r>
    </w:p>
    <w:p w:rsidR="00B73F0F" w:rsidRPr="00725105" w:rsidRDefault="00B73F0F" w:rsidP="00B73F0F">
      <w:pPr>
        <w:jc w:val="both"/>
        <w:rPr>
          <w:color w:val="000000" w:themeColor="text1"/>
        </w:rPr>
      </w:pPr>
    </w:p>
    <w:p w:rsidR="00FA0A53" w:rsidRDefault="00FA0A53" w:rsidP="00B73F0F">
      <w:pPr>
        <w:jc w:val="both"/>
        <w:rPr>
          <w:b/>
          <w:color w:val="000000" w:themeColor="text1"/>
        </w:rPr>
      </w:pPr>
    </w:p>
    <w:p w:rsidR="00FA0A53" w:rsidRDefault="00FA0A53" w:rsidP="00B73F0F">
      <w:pPr>
        <w:jc w:val="both"/>
        <w:rPr>
          <w:b/>
          <w:color w:val="000000" w:themeColor="text1"/>
        </w:rPr>
      </w:pPr>
    </w:p>
    <w:p w:rsidR="00FA0A53" w:rsidRDefault="00FA0A53" w:rsidP="00B73F0F">
      <w:pPr>
        <w:jc w:val="both"/>
        <w:rPr>
          <w:b/>
          <w:color w:val="000000" w:themeColor="text1"/>
        </w:rPr>
      </w:pPr>
    </w:p>
    <w:p w:rsidR="00FA0A53" w:rsidRDefault="00FA0A53" w:rsidP="00B73F0F">
      <w:pPr>
        <w:jc w:val="both"/>
        <w:rPr>
          <w:b/>
          <w:color w:val="000000" w:themeColor="text1"/>
        </w:rPr>
      </w:pPr>
    </w:p>
    <w:p w:rsidR="00B73F0F" w:rsidRPr="00725105" w:rsidRDefault="00B73F0F" w:rsidP="00B73F0F">
      <w:pPr>
        <w:jc w:val="both"/>
        <w:rPr>
          <w:color w:val="000000" w:themeColor="text1"/>
        </w:rPr>
      </w:pPr>
      <w:r w:rsidRPr="00725105">
        <w:rPr>
          <w:b/>
          <w:color w:val="000000" w:themeColor="text1"/>
        </w:rPr>
        <w:lastRenderedPageBreak/>
        <w:t>5.2</w:t>
      </w:r>
      <w:r w:rsidRPr="00725105">
        <w:rPr>
          <w:color w:val="000000" w:themeColor="text1"/>
        </w:rPr>
        <w:t xml:space="preserve"> </w:t>
      </w:r>
      <w:r w:rsidRPr="00725105">
        <w:rPr>
          <w:b/>
          <w:color w:val="000000" w:themeColor="text1"/>
        </w:rPr>
        <w:t>Negative covenants</w:t>
      </w:r>
      <w:r w:rsidRPr="00725105">
        <w:rPr>
          <w:color w:val="000000" w:themeColor="text1"/>
        </w:rPr>
        <w:t>:</w:t>
      </w:r>
    </w:p>
    <w:p w:rsidR="00B73F0F" w:rsidRPr="00725105" w:rsidRDefault="00B73F0F" w:rsidP="00B73F0F">
      <w:pPr>
        <w:ind w:left="360"/>
        <w:jc w:val="both"/>
        <w:rPr>
          <w:color w:val="000000" w:themeColor="text1"/>
        </w:rPr>
      </w:pPr>
    </w:p>
    <w:p w:rsidR="00B73F0F" w:rsidRPr="00725105" w:rsidRDefault="00B73F0F" w:rsidP="00B73F0F">
      <w:pPr>
        <w:tabs>
          <w:tab w:val="left" w:pos="720"/>
        </w:tabs>
        <w:ind w:left="1440" w:hanging="630"/>
        <w:jc w:val="both"/>
        <w:rPr>
          <w:color w:val="000000" w:themeColor="text1"/>
        </w:rPr>
      </w:pPr>
      <w:r w:rsidRPr="00725105">
        <w:rPr>
          <w:color w:val="000000" w:themeColor="text1"/>
        </w:rPr>
        <w:t>(a)  The Company shall not utilize the loan for:</w:t>
      </w:r>
    </w:p>
    <w:p w:rsidR="00B73F0F" w:rsidRPr="00725105" w:rsidRDefault="00B73F0F" w:rsidP="00B73F0F">
      <w:pPr>
        <w:ind w:left="1440" w:hanging="630"/>
        <w:jc w:val="both"/>
        <w:rPr>
          <w:color w:val="000000" w:themeColor="text1"/>
        </w:rPr>
      </w:pPr>
    </w:p>
    <w:p w:rsidR="00B73F0F" w:rsidRPr="00725105" w:rsidRDefault="00B73F0F" w:rsidP="00B73F0F">
      <w:pPr>
        <w:numPr>
          <w:ilvl w:val="0"/>
          <w:numId w:val="3"/>
        </w:numPr>
        <w:tabs>
          <w:tab w:val="clear" w:pos="2160"/>
          <w:tab w:val="num" w:pos="2520"/>
        </w:tabs>
        <w:ind w:left="2520" w:hanging="630"/>
        <w:jc w:val="both"/>
        <w:rPr>
          <w:color w:val="000000" w:themeColor="text1"/>
        </w:rPr>
      </w:pPr>
      <w:r w:rsidRPr="00725105">
        <w:rPr>
          <w:color w:val="000000" w:themeColor="text1"/>
        </w:rPr>
        <w:t xml:space="preserve">Repayment of dues of promoters and their associates , </w:t>
      </w:r>
    </w:p>
    <w:p w:rsidR="00B73F0F" w:rsidRPr="00725105" w:rsidRDefault="00B73F0F" w:rsidP="00B73F0F">
      <w:pPr>
        <w:numPr>
          <w:ilvl w:val="0"/>
          <w:numId w:val="3"/>
        </w:numPr>
        <w:tabs>
          <w:tab w:val="clear" w:pos="2160"/>
          <w:tab w:val="num" w:pos="2520"/>
        </w:tabs>
        <w:ind w:left="2520" w:hanging="630"/>
        <w:jc w:val="both"/>
        <w:rPr>
          <w:color w:val="000000" w:themeColor="text1"/>
        </w:rPr>
      </w:pPr>
      <w:r w:rsidRPr="00725105">
        <w:rPr>
          <w:color w:val="000000" w:themeColor="text1"/>
        </w:rPr>
        <w:t>Repayment of loan from any other source nor for payment of interest on the loan borrowed from such other source,</w:t>
      </w:r>
    </w:p>
    <w:p w:rsidR="00B73F0F" w:rsidRPr="00725105" w:rsidRDefault="00B73F0F" w:rsidP="00B73F0F">
      <w:pPr>
        <w:numPr>
          <w:ilvl w:val="0"/>
          <w:numId w:val="3"/>
        </w:numPr>
        <w:tabs>
          <w:tab w:val="clear" w:pos="2160"/>
          <w:tab w:val="num" w:pos="2520"/>
        </w:tabs>
        <w:ind w:left="2520" w:hanging="630"/>
        <w:jc w:val="both"/>
        <w:rPr>
          <w:color w:val="000000" w:themeColor="text1"/>
        </w:rPr>
      </w:pPr>
      <w:r w:rsidRPr="00725105">
        <w:rPr>
          <w:color w:val="000000" w:themeColor="text1"/>
        </w:rPr>
        <w:t xml:space="preserve">For extending loans to promoters, their associates </w:t>
      </w:r>
    </w:p>
    <w:p w:rsidR="00B73F0F" w:rsidRPr="00725105" w:rsidRDefault="00B73F0F" w:rsidP="00B73F0F">
      <w:pPr>
        <w:numPr>
          <w:ilvl w:val="0"/>
          <w:numId w:val="3"/>
        </w:numPr>
        <w:tabs>
          <w:tab w:val="clear" w:pos="2160"/>
          <w:tab w:val="num" w:pos="2520"/>
        </w:tabs>
        <w:ind w:left="2520" w:hanging="630"/>
        <w:jc w:val="both"/>
        <w:rPr>
          <w:color w:val="000000" w:themeColor="text1"/>
        </w:rPr>
      </w:pPr>
      <w:r w:rsidRPr="00725105">
        <w:rPr>
          <w:color w:val="000000" w:themeColor="text1"/>
        </w:rPr>
        <w:t>For making any inter corporate deposits or any speculative purpose,</w:t>
      </w:r>
    </w:p>
    <w:p w:rsidR="00B73F0F" w:rsidRPr="00725105" w:rsidRDefault="00B73F0F" w:rsidP="00B73F0F">
      <w:pPr>
        <w:numPr>
          <w:ilvl w:val="0"/>
          <w:numId w:val="3"/>
        </w:numPr>
        <w:tabs>
          <w:tab w:val="clear" w:pos="2160"/>
          <w:tab w:val="num" w:pos="2520"/>
        </w:tabs>
        <w:ind w:left="2520" w:hanging="630"/>
        <w:jc w:val="both"/>
        <w:rPr>
          <w:color w:val="000000" w:themeColor="text1"/>
        </w:rPr>
      </w:pPr>
      <w:r w:rsidRPr="00725105">
        <w:rPr>
          <w:color w:val="000000" w:themeColor="text1"/>
        </w:rPr>
        <w:t xml:space="preserve">Personal benefit of promoters or their association.  </w:t>
      </w:r>
    </w:p>
    <w:p w:rsidR="00B73F0F" w:rsidRPr="00725105" w:rsidRDefault="00B73F0F" w:rsidP="00B73F0F">
      <w:pPr>
        <w:tabs>
          <w:tab w:val="left" w:pos="720"/>
        </w:tabs>
        <w:ind w:left="1800" w:hanging="630"/>
        <w:jc w:val="both"/>
        <w:rPr>
          <w:color w:val="000000" w:themeColor="text1"/>
        </w:rPr>
      </w:pPr>
    </w:p>
    <w:p w:rsidR="00B73F0F" w:rsidRPr="00725105" w:rsidRDefault="00B73F0F" w:rsidP="00B73F0F">
      <w:pPr>
        <w:tabs>
          <w:tab w:val="left" w:pos="720"/>
        </w:tabs>
        <w:ind w:left="1440" w:hanging="270"/>
        <w:jc w:val="both"/>
        <w:rPr>
          <w:color w:val="000000" w:themeColor="text1"/>
        </w:rPr>
      </w:pPr>
      <w:r w:rsidRPr="00725105">
        <w:rPr>
          <w:color w:val="000000" w:themeColor="text1"/>
        </w:rPr>
        <w:t xml:space="preserve">(b)The Company agrees that the </w:t>
      </w:r>
      <w:r w:rsidR="0029654C">
        <w:rPr>
          <w:color w:val="000000" w:themeColor="text1"/>
        </w:rPr>
        <w:t>SGVU</w:t>
      </w:r>
      <w:r w:rsidRPr="00725105">
        <w:rPr>
          <w:color w:val="000000" w:themeColor="text1"/>
        </w:rPr>
        <w:t xml:space="preserve"> shall have right to review or cancel the un-disbursed portion of the Seed Capital Loan subject to the performance of the Company. </w:t>
      </w:r>
      <w:proofErr w:type="gramStart"/>
      <w:r w:rsidRPr="00725105">
        <w:rPr>
          <w:color w:val="000000" w:themeColor="text1"/>
        </w:rPr>
        <w:t xml:space="preserve">Further, if, as a result of such review, the </w:t>
      </w:r>
      <w:r w:rsidR="0029654C">
        <w:rPr>
          <w:color w:val="000000" w:themeColor="text1"/>
        </w:rPr>
        <w:t>SGVU</w:t>
      </w:r>
      <w:r w:rsidRPr="00725105">
        <w:rPr>
          <w:color w:val="000000" w:themeColor="text1"/>
        </w:rPr>
        <w:t xml:space="preserve"> determines that the </w:t>
      </w:r>
      <w:proofErr w:type="spellStart"/>
      <w:r w:rsidRPr="00725105">
        <w:rPr>
          <w:color w:val="000000" w:themeColor="text1"/>
        </w:rPr>
        <w:t>Incubatee</w:t>
      </w:r>
      <w:proofErr w:type="spellEnd"/>
      <w:r w:rsidRPr="00725105">
        <w:rPr>
          <w:color w:val="000000" w:themeColor="text1"/>
        </w:rPr>
        <w:t xml:space="preserve"> has not progressed or is unlikely to progress in its performance, the </w:t>
      </w:r>
      <w:r w:rsidR="0029654C">
        <w:rPr>
          <w:color w:val="000000" w:themeColor="text1"/>
        </w:rPr>
        <w:t>SGVU</w:t>
      </w:r>
      <w:r w:rsidRPr="00725105">
        <w:rPr>
          <w:color w:val="000000" w:themeColor="text1"/>
        </w:rPr>
        <w:t xml:space="preserve"> shall have a right to revise the terms of sanction and stipulate such additional condition as the </w:t>
      </w:r>
      <w:r w:rsidR="0029654C">
        <w:rPr>
          <w:color w:val="000000" w:themeColor="text1"/>
        </w:rPr>
        <w:t>SGVU</w:t>
      </w:r>
      <w:r w:rsidRPr="00725105">
        <w:rPr>
          <w:color w:val="000000" w:themeColor="text1"/>
        </w:rPr>
        <w:t xml:space="preserve"> in its absolute discretion deem fit and require the Company to take such measures as may be stipulated by the </w:t>
      </w:r>
      <w:r w:rsidR="0029654C">
        <w:rPr>
          <w:color w:val="000000" w:themeColor="text1"/>
        </w:rPr>
        <w:t>SGVU</w:t>
      </w:r>
      <w:r w:rsidRPr="00725105">
        <w:rPr>
          <w:color w:val="000000" w:themeColor="text1"/>
        </w:rPr>
        <w:t>.</w:t>
      </w:r>
      <w:proofErr w:type="gramEnd"/>
    </w:p>
    <w:p w:rsidR="00B73F0F" w:rsidRPr="00725105" w:rsidRDefault="00B73F0F" w:rsidP="00B73F0F">
      <w:pPr>
        <w:tabs>
          <w:tab w:val="left" w:pos="720"/>
        </w:tabs>
        <w:ind w:left="1440" w:hanging="270"/>
        <w:jc w:val="both"/>
        <w:rPr>
          <w:color w:val="000000" w:themeColor="text1"/>
        </w:rPr>
      </w:pPr>
    </w:p>
    <w:p w:rsidR="00B73F0F" w:rsidRPr="00725105" w:rsidRDefault="00B73F0F" w:rsidP="00B73F0F">
      <w:pPr>
        <w:tabs>
          <w:tab w:val="left" w:pos="720"/>
          <w:tab w:val="left" w:pos="900"/>
        </w:tabs>
        <w:ind w:left="1440" w:hanging="270"/>
        <w:jc w:val="both"/>
        <w:rPr>
          <w:color w:val="000000" w:themeColor="text1"/>
        </w:rPr>
      </w:pPr>
      <w:r w:rsidRPr="00725105">
        <w:rPr>
          <w:color w:val="000000" w:themeColor="text1"/>
        </w:rPr>
        <w:t xml:space="preserve">(c)The Company agrees that </w:t>
      </w:r>
      <w:proofErr w:type="gramStart"/>
      <w:r w:rsidRPr="00725105">
        <w:rPr>
          <w:color w:val="000000" w:themeColor="text1"/>
        </w:rPr>
        <w:t>non compliance</w:t>
      </w:r>
      <w:proofErr w:type="gramEnd"/>
      <w:r w:rsidRPr="00725105">
        <w:rPr>
          <w:color w:val="000000" w:themeColor="text1"/>
        </w:rPr>
        <w:t xml:space="preserve"> of the above terms and conditions may invite a legal action from the </w:t>
      </w:r>
      <w:r w:rsidR="0029654C">
        <w:rPr>
          <w:color w:val="000000" w:themeColor="text1"/>
        </w:rPr>
        <w:t>SGVU</w:t>
      </w:r>
      <w:r w:rsidRPr="00725105">
        <w:rPr>
          <w:color w:val="000000" w:themeColor="text1"/>
        </w:rPr>
        <w:t xml:space="preserve"> and may force the Company to exit from the incubation centre.</w:t>
      </w:r>
    </w:p>
    <w:p w:rsidR="00B73F0F" w:rsidRPr="00725105" w:rsidRDefault="00B73F0F" w:rsidP="00B73F0F">
      <w:pPr>
        <w:tabs>
          <w:tab w:val="left" w:pos="1080"/>
        </w:tabs>
        <w:jc w:val="both"/>
        <w:rPr>
          <w:b/>
          <w:color w:val="000000" w:themeColor="text1"/>
        </w:rPr>
      </w:pPr>
    </w:p>
    <w:p w:rsidR="00B73F0F" w:rsidRPr="00725105" w:rsidRDefault="00B73F0F" w:rsidP="00B73F0F">
      <w:pPr>
        <w:tabs>
          <w:tab w:val="left" w:pos="720"/>
          <w:tab w:val="left" w:pos="1080"/>
        </w:tabs>
        <w:jc w:val="both"/>
        <w:rPr>
          <w:color w:val="000000" w:themeColor="text1"/>
        </w:rPr>
      </w:pPr>
      <w:r w:rsidRPr="00725105">
        <w:rPr>
          <w:b/>
          <w:color w:val="000000" w:themeColor="text1"/>
        </w:rPr>
        <w:t xml:space="preserve">ARTICLE – 6: REMEDIES AVAILABLE TO </w:t>
      </w:r>
      <w:r w:rsidR="00060FE3">
        <w:rPr>
          <w:b/>
          <w:color w:val="000000" w:themeColor="text1"/>
        </w:rPr>
        <w:t>SGVU-BBI</w:t>
      </w:r>
    </w:p>
    <w:p w:rsidR="00B73F0F" w:rsidRPr="00725105" w:rsidRDefault="00B73F0F" w:rsidP="00B73F0F">
      <w:pPr>
        <w:tabs>
          <w:tab w:val="left" w:pos="1080"/>
        </w:tabs>
        <w:jc w:val="both"/>
        <w:rPr>
          <w:color w:val="000000" w:themeColor="text1"/>
        </w:rPr>
      </w:pPr>
    </w:p>
    <w:p w:rsidR="00B73F0F" w:rsidRPr="00725105" w:rsidRDefault="00B73F0F" w:rsidP="00B73F0F">
      <w:pPr>
        <w:tabs>
          <w:tab w:val="left" w:pos="1080"/>
        </w:tabs>
        <w:jc w:val="both"/>
        <w:rPr>
          <w:color w:val="000000" w:themeColor="text1"/>
        </w:rPr>
      </w:pPr>
      <w:proofErr w:type="gramStart"/>
      <w:r w:rsidRPr="00725105">
        <w:rPr>
          <w:color w:val="000000" w:themeColor="text1"/>
        </w:rPr>
        <w:t xml:space="preserve">If one or more of the events specified in this article (here in after called “events of default”) shall have happened then the </w:t>
      </w:r>
      <w:r w:rsidR="00060FE3">
        <w:rPr>
          <w:color w:val="000000" w:themeColor="text1"/>
        </w:rPr>
        <w:t>SGVU</w:t>
      </w:r>
      <w:r w:rsidRPr="00725105">
        <w:rPr>
          <w:color w:val="000000" w:themeColor="text1"/>
        </w:rPr>
        <w:t xml:space="preserve"> by a return notice to the company may declare the </w:t>
      </w:r>
      <w:r w:rsidRPr="00725105">
        <w:rPr>
          <w:b/>
          <w:color w:val="000000" w:themeColor="text1"/>
        </w:rPr>
        <w:t xml:space="preserve"> entire Seed Money Loan given and all accrued interest on the loan that may be payable by the company  under or on terms of this agreement and/ or any other agreements, </w:t>
      </w:r>
      <w:r w:rsidR="00526520" w:rsidRPr="00725105">
        <w:rPr>
          <w:b/>
          <w:color w:val="000000" w:themeColor="text1"/>
        </w:rPr>
        <w:t>or</w:t>
      </w:r>
      <w:r w:rsidR="00526520" w:rsidRPr="00725105">
        <w:rPr>
          <w:color w:val="000000" w:themeColor="text1"/>
        </w:rPr>
        <w:t xml:space="preserve"> </w:t>
      </w:r>
      <w:r w:rsidRPr="00725105">
        <w:rPr>
          <w:color w:val="000000" w:themeColor="text1"/>
        </w:rPr>
        <w:t xml:space="preserve">documents subsisting between the company and the </w:t>
      </w:r>
      <w:r w:rsidR="00060FE3">
        <w:rPr>
          <w:color w:val="000000" w:themeColor="text1"/>
        </w:rPr>
        <w:t>SGVU</w:t>
      </w:r>
      <w:r w:rsidRPr="00725105">
        <w:rPr>
          <w:color w:val="000000" w:themeColor="text1"/>
        </w:rPr>
        <w:t xml:space="preserve"> as well as all other charges and dues to be due and upon such declaration the same shall become due and payable forthwith, notwithstanding anything to the contrary in this agreement or any other agreement (s) or document (s).</w:t>
      </w:r>
      <w:proofErr w:type="gramEnd"/>
    </w:p>
    <w:p w:rsidR="00B73F0F" w:rsidRPr="00725105" w:rsidRDefault="00B73F0F" w:rsidP="00B73F0F">
      <w:pPr>
        <w:tabs>
          <w:tab w:val="left" w:pos="1080"/>
        </w:tabs>
        <w:jc w:val="both"/>
        <w:rPr>
          <w:color w:val="000000" w:themeColor="text1"/>
        </w:rPr>
      </w:pPr>
    </w:p>
    <w:p w:rsidR="00B73F0F" w:rsidRPr="00725105" w:rsidRDefault="00B73F0F" w:rsidP="00B73F0F">
      <w:pPr>
        <w:tabs>
          <w:tab w:val="left" w:pos="1080"/>
        </w:tabs>
        <w:jc w:val="both"/>
        <w:rPr>
          <w:color w:val="000000" w:themeColor="text1"/>
        </w:rPr>
      </w:pPr>
      <w:r w:rsidRPr="00725105">
        <w:rPr>
          <w:b/>
          <w:color w:val="000000" w:themeColor="text1"/>
        </w:rPr>
        <w:t>6.1:  Events of default</w:t>
      </w:r>
      <w:r w:rsidRPr="00725105">
        <w:rPr>
          <w:color w:val="000000" w:themeColor="text1"/>
        </w:rPr>
        <w:t>:</w:t>
      </w:r>
    </w:p>
    <w:p w:rsidR="00B73F0F" w:rsidRPr="00725105" w:rsidRDefault="00B73F0F" w:rsidP="00B73F0F">
      <w:pPr>
        <w:tabs>
          <w:tab w:val="left" w:pos="1080"/>
        </w:tabs>
        <w:jc w:val="both"/>
        <w:rPr>
          <w:color w:val="000000" w:themeColor="text1"/>
        </w:rPr>
      </w:pPr>
    </w:p>
    <w:p w:rsidR="00B73F0F" w:rsidRPr="00725105" w:rsidRDefault="00B73F0F" w:rsidP="0062475B">
      <w:pPr>
        <w:tabs>
          <w:tab w:val="left" w:pos="1080"/>
        </w:tabs>
        <w:ind w:left="720" w:hanging="360"/>
        <w:jc w:val="both"/>
        <w:rPr>
          <w:color w:val="000000" w:themeColor="text1"/>
        </w:rPr>
      </w:pPr>
      <w:r w:rsidRPr="00725105">
        <w:rPr>
          <w:color w:val="000000" w:themeColor="text1"/>
        </w:rPr>
        <w:t xml:space="preserve">(a)  </w:t>
      </w:r>
      <w:r w:rsidRPr="00725105">
        <w:rPr>
          <w:color w:val="000000" w:themeColor="text1"/>
          <w:u w:val="single"/>
        </w:rPr>
        <w:t>Payment of Dues</w:t>
      </w:r>
      <w:r w:rsidRPr="00725105">
        <w:rPr>
          <w:color w:val="000000" w:themeColor="text1"/>
        </w:rPr>
        <w:t>.</w:t>
      </w:r>
    </w:p>
    <w:p w:rsidR="00B73F0F" w:rsidRPr="00725105" w:rsidRDefault="0062475B" w:rsidP="0062475B">
      <w:pPr>
        <w:tabs>
          <w:tab w:val="left" w:pos="1080"/>
        </w:tabs>
        <w:ind w:left="720" w:hanging="360"/>
        <w:jc w:val="both"/>
        <w:rPr>
          <w:color w:val="000000" w:themeColor="text1"/>
        </w:rPr>
      </w:pPr>
      <w:r w:rsidRPr="00725105">
        <w:rPr>
          <w:color w:val="000000" w:themeColor="text1"/>
        </w:rPr>
        <w:tab/>
      </w:r>
      <w:r w:rsidR="00B73F0F" w:rsidRPr="00725105">
        <w:rPr>
          <w:color w:val="000000" w:themeColor="text1"/>
        </w:rPr>
        <w:t xml:space="preserve">Default shall have occurred in repayment of principal amount and interest thereon and on payment of any other amount due and payable to </w:t>
      </w:r>
      <w:r w:rsidR="00060FE3">
        <w:rPr>
          <w:color w:val="000000" w:themeColor="text1"/>
        </w:rPr>
        <w:t>SGVU-BBI</w:t>
      </w:r>
      <w:r w:rsidR="00B73F0F" w:rsidRPr="00725105">
        <w:rPr>
          <w:color w:val="000000" w:themeColor="text1"/>
        </w:rPr>
        <w:t xml:space="preserve"> in terms of this agreement and /or in terms of any other agreement (s) or document (s) that may be subsisting or that may be executed between the Company and the </w:t>
      </w:r>
      <w:r w:rsidR="00060FE3">
        <w:rPr>
          <w:color w:val="000000" w:themeColor="text1"/>
        </w:rPr>
        <w:t>SGVU-BBI</w:t>
      </w:r>
      <w:r w:rsidR="00B73F0F" w:rsidRPr="00725105">
        <w:rPr>
          <w:color w:val="000000" w:themeColor="text1"/>
        </w:rPr>
        <w:t xml:space="preserve"> here after.</w:t>
      </w:r>
    </w:p>
    <w:p w:rsidR="00B73F0F" w:rsidRPr="00725105" w:rsidRDefault="00B73F0F" w:rsidP="0062475B">
      <w:pPr>
        <w:tabs>
          <w:tab w:val="left" w:pos="1080"/>
        </w:tabs>
        <w:ind w:left="720" w:hanging="360"/>
        <w:jc w:val="both"/>
        <w:rPr>
          <w:color w:val="000000" w:themeColor="text1"/>
        </w:rPr>
      </w:pPr>
    </w:p>
    <w:p w:rsidR="00B73F0F" w:rsidRPr="00725105" w:rsidRDefault="00B73F0F" w:rsidP="0062475B">
      <w:pPr>
        <w:tabs>
          <w:tab w:val="left" w:pos="1080"/>
        </w:tabs>
        <w:ind w:left="720" w:hanging="360"/>
        <w:jc w:val="both"/>
        <w:rPr>
          <w:color w:val="000000" w:themeColor="text1"/>
        </w:rPr>
      </w:pPr>
    </w:p>
    <w:p w:rsidR="00B73F0F" w:rsidRPr="00725105" w:rsidRDefault="0062475B" w:rsidP="0062475B">
      <w:pPr>
        <w:tabs>
          <w:tab w:val="left" w:pos="1080"/>
        </w:tabs>
        <w:ind w:left="720" w:hanging="360"/>
        <w:jc w:val="both"/>
        <w:rPr>
          <w:color w:val="000000" w:themeColor="text1"/>
        </w:rPr>
      </w:pPr>
      <w:r w:rsidRPr="00725105">
        <w:rPr>
          <w:color w:val="000000" w:themeColor="text1"/>
        </w:rPr>
        <w:t xml:space="preserve">(b) </w:t>
      </w:r>
      <w:r w:rsidR="00B73F0F" w:rsidRPr="00725105">
        <w:rPr>
          <w:color w:val="000000" w:themeColor="text1"/>
          <w:u w:val="single"/>
        </w:rPr>
        <w:t>Performance of Covenants.</w:t>
      </w:r>
    </w:p>
    <w:p w:rsidR="00B73F0F" w:rsidRPr="00725105" w:rsidRDefault="0062475B" w:rsidP="0062475B">
      <w:pPr>
        <w:tabs>
          <w:tab w:val="left" w:pos="1080"/>
        </w:tabs>
        <w:ind w:left="720" w:hanging="360"/>
        <w:jc w:val="both"/>
        <w:rPr>
          <w:color w:val="000000" w:themeColor="text1"/>
        </w:rPr>
      </w:pPr>
      <w:r w:rsidRPr="00725105">
        <w:rPr>
          <w:color w:val="000000" w:themeColor="text1"/>
        </w:rPr>
        <w:tab/>
      </w:r>
      <w:proofErr w:type="gramStart"/>
      <w:r w:rsidR="00B73F0F" w:rsidRPr="00725105">
        <w:rPr>
          <w:color w:val="000000" w:themeColor="text1"/>
        </w:rPr>
        <w:t xml:space="preserve">Default shall have occurred in performance of any other covenants, conditions and agreements on the part of the company under this agreement or any other agreement (s) between the company and </w:t>
      </w:r>
      <w:r w:rsidR="00060FE3">
        <w:rPr>
          <w:color w:val="000000" w:themeColor="text1"/>
        </w:rPr>
        <w:t>SGVU-BBI</w:t>
      </w:r>
      <w:r w:rsidR="00B73F0F" w:rsidRPr="00725105">
        <w:rPr>
          <w:color w:val="000000" w:themeColor="text1"/>
        </w:rPr>
        <w:t xml:space="preserve"> in respect of this loan and for any other loan and such default shall </w:t>
      </w:r>
      <w:r w:rsidR="00B73F0F" w:rsidRPr="00725105">
        <w:rPr>
          <w:color w:val="000000" w:themeColor="text1"/>
        </w:rPr>
        <w:lastRenderedPageBreak/>
        <w:t xml:space="preserve">have continued over the period of 30 days after notice there of shall have been given to the company by </w:t>
      </w:r>
      <w:r w:rsidR="00060FE3">
        <w:rPr>
          <w:color w:val="000000" w:themeColor="text1"/>
        </w:rPr>
        <w:t>SGVU-BBI</w:t>
      </w:r>
      <w:r w:rsidR="00B73F0F" w:rsidRPr="00725105">
        <w:rPr>
          <w:color w:val="000000" w:themeColor="text1"/>
        </w:rPr>
        <w:t>.</w:t>
      </w:r>
      <w:proofErr w:type="gramEnd"/>
    </w:p>
    <w:p w:rsidR="00B73F0F" w:rsidRPr="00725105" w:rsidRDefault="00B73F0F" w:rsidP="0062475B">
      <w:pPr>
        <w:tabs>
          <w:tab w:val="left" w:pos="1080"/>
        </w:tabs>
        <w:ind w:left="720" w:hanging="360"/>
        <w:jc w:val="both"/>
        <w:rPr>
          <w:color w:val="000000" w:themeColor="text1"/>
        </w:rPr>
      </w:pPr>
    </w:p>
    <w:p w:rsidR="0062475B" w:rsidRPr="00725105" w:rsidRDefault="0062475B" w:rsidP="0062475B">
      <w:pPr>
        <w:tabs>
          <w:tab w:val="left" w:pos="1080"/>
        </w:tabs>
        <w:ind w:left="720" w:hanging="360"/>
        <w:jc w:val="both"/>
        <w:rPr>
          <w:color w:val="000000" w:themeColor="text1"/>
        </w:rPr>
      </w:pPr>
    </w:p>
    <w:p w:rsidR="0062475B" w:rsidRPr="00725105" w:rsidRDefault="0062475B" w:rsidP="0062475B">
      <w:pPr>
        <w:tabs>
          <w:tab w:val="left" w:pos="1080"/>
        </w:tabs>
        <w:ind w:left="720" w:hanging="360"/>
        <w:jc w:val="both"/>
        <w:rPr>
          <w:color w:val="000000" w:themeColor="text1"/>
        </w:rPr>
      </w:pPr>
    </w:p>
    <w:p w:rsidR="00B73F0F" w:rsidRPr="00725105" w:rsidRDefault="00B73F0F" w:rsidP="0062475B">
      <w:pPr>
        <w:tabs>
          <w:tab w:val="left" w:pos="1080"/>
        </w:tabs>
        <w:ind w:left="720" w:hanging="360"/>
        <w:jc w:val="both"/>
        <w:rPr>
          <w:color w:val="000000" w:themeColor="text1"/>
        </w:rPr>
      </w:pPr>
      <w:r w:rsidRPr="00725105">
        <w:rPr>
          <w:color w:val="000000" w:themeColor="text1"/>
        </w:rPr>
        <w:t xml:space="preserve">(c)  </w:t>
      </w:r>
      <w:r w:rsidRPr="00725105">
        <w:rPr>
          <w:color w:val="000000" w:themeColor="text1"/>
          <w:u w:val="single"/>
        </w:rPr>
        <w:t>Supply of Misleading Information.</w:t>
      </w:r>
    </w:p>
    <w:p w:rsidR="00B73F0F" w:rsidRPr="00725105" w:rsidRDefault="0062475B" w:rsidP="0062475B">
      <w:pPr>
        <w:tabs>
          <w:tab w:val="left" w:pos="1080"/>
        </w:tabs>
        <w:ind w:left="720" w:hanging="360"/>
        <w:jc w:val="both"/>
        <w:rPr>
          <w:color w:val="000000" w:themeColor="text1"/>
        </w:rPr>
      </w:pPr>
      <w:r w:rsidRPr="00725105">
        <w:rPr>
          <w:color w:val="000000" w:themeColor="text1"/>
        </w:rPr>
        <w:tab/>
      </w:r>
      <w:r w:rsidR="00B73F0F" w:rsidRPr="00725105">
        <w:rPr>
          <w:color w:val="000000" w:themeColor="text1"/>
        </w:rPr>
        <w:t xml:space="preserve">Any information given by the company prior to or during the course of incubation &amp; interaction with the </w:t>
      </w:r>
      <w:r w:rsidR="00AB4C71">
        <w:rPr>
          <w:color w:val="000000" w:themeColor="text1"/>
        </w:rPr>
        <w:t>SGVU-BBI</w:t>
      </w:r>
      <w:r w:rsidR="00B73F0F" w:rsidRPr="00725105">
        <w:rPr>
          <w:color w:val="000000" w:themeColor="text1"/>
        </w:rPr>
        <w:t xml:space="preserve"> under this or any other agreement </w:t>
      </w:r>
      <w:proofErr w:type="gramStart"/>
      <w:r w:rsidR="00B73F0F" w:rsidRPr="00725105">
        <w:rPr>
          <w:color w:val="000000" w:themeColor="text1"/>
        </w:rPr>
        <w:t>is found</w:t>
      </w:r>
      <w:proofErr w:type="gramEnd"/>
      <w:r w:rsidR="00B73F0F" w:rsidRPr="00725105">
        <w:rPr>
          <w:color w:val="000000" w:themeColor="text1"/>
        </w:rPr>
        <w:t xml:space="preserve"> to be misleading or incorrect in any material respect.</w:t>
      </w:r>
    </w:p>
    <w:p w:rsidR="00B73F0F" w:rsidRPr="00725105" w:rsidRDefault="00B73F0F" w:rsidP="0062475B">
      <w:pPr>
        <w:tabs>
          <w:tab w:val="left" w:pos="1080"/>
        </w:tabs>
        <w:ind w:left="720" w:hanging="360"/>
        <w:jc w:val="both"/>
        <w:rPr>
          <w:color w:val="000000" w:themeColor="text1"/>
        </w:rPr>
      </w:pPr>
    </w:p>
    <w:p w:rsidR="00B73F0F" w:rsidRPr="00725105" w:rsidRDefault="00B73F0F" w:rsidP="0062475B">
      <w:pPr>
        <w:tabs>
          <w:tab w:val="left" w:pos="1080"/>
        </w:tabs>
        <w:ind w:left="720" w:hanging="360"/>
        <w:jc w:val="both"/>
        <w:rPr>
          <w:color w:val="000000" w:themeColor="text1"/>
        </w:rPr>
      </w:pPr>
      <w:r w:rsidRPr="00725105">
        <w:rPr>
          <w:color w:val="000000" w:themeColor="text1"/>
        </w:rPr>
        <w:t xml:space="preserve">(d)  </w:t>
      </w:r>
      <w:r w:rsidRPr="00725105">
        <w:rPr>
          <w:color w:val="000000" w:themeColor="text1"/>
          <w:u w:val="single"/>
        </w:rPr>
        <w:t>Inability to Pay Loan.</w:t>
      </w:r>
    </w:p>
    <w:p w:rsidR="00B73F0F" w:rsidRPr="00725105" w:rsidRDefault="0062475B" w:rsidP="0062475B">
      <w:pPr>
        <w:tabs>
          <w:tab w:val="left" w:pos="1080"/>
        </w:tabs>
        <w:ind w:left="720" w:hanging="360"/>
        <w:jc w:val="both"/>
        <w:rPr>
          <w:color w:val="000000" w:themeColor="text1"/>
        </w:rPr>
      </w:pPr>
      <w:r w:rsidRPr="00725105">
        <w:rPr>
          <w:color w:val="000000" w:themeColor="text1"/>
        </w:rPr>
        <w:tab/>
      </w:r>
      <w:r w:rsidR="00B73F0F" w:rsidRPr="00725105">
        <w:rPr>
          <w:color w:val="000000" w:themeColor="text1"/>
        </w:rPr>
        <w:t>If there is reasonable apprehension that the borrower is unable to pay his dues or proceeding for taking him into insolvency has been commenced.</w:t>
      </w:r>
    </w:p>
    <w:p w:rsidR="00B73F0F" w:rsidRPr="00725105" w:rsidRDefault="00B73F0F" w:rsidP="0062475B">
      <w:pPr>
        <w:ind w:left="720" w:hanging="360"/>
        <w:jc w:val="both"/>
        <w:rPr>
          <w:color w:val="000000" w:themeColor="text1"/>
        </w:rPr>
      </w:pPr>
    </w:p>
    <w:p w:rsidR="00B73F0F" w:rsidRPr="00725105" w:rsidRDefault="00B73F0F" w:rsidP="0062475B">
      <w:pPr>
        <w:ind w:left="720" w:hanging="360"/>
        <w:jc w:val="both"/>
        <w:rPr>
          <w:color w:val="000000" w:themeColor="text1"/>
        </w:rPr>
      </w:pPr>
      <w:r w:rsidRPr="00725105">
        <w:rPr>
          <w:color w:val="000000" w:themeColor="text1"/>
        </w:rPr>
        <w:t xml:space="preserve">(e)  </w:t>
      </w:r>
      <w:r w:rsidRPr="00725105">
        <w:rPr>
          <w:color w:val="000000" w:themeColor="text1"/>
          <w:u w:val="single"/>
        </w:rPr>
        <w:t>Sale or disposal of Property.</w:t>
      </w:r>
    </w:p>
    <w:p w:rsidR="00B73F0F" w:rsidRPr="00725105" w:rsidRDefault="0062475B" w:rsidP="0062475B">
      <w:pPr>
        <w:tabs>
          <w:tab w:val="left" w:pos="1260"/>
        </w:tabs>
        <w:ind w:left="720" w:hanging="360"/>
        <w:jc w:val="both"/>
        <w:rPr>
          <w:color w:val="000000" w:themeColor="text1"/>
        </w:rPr>
      </w:pPr>
      <w:r w:rsidRPr="00725105">
        <w:rPr>
          <w:color w:val="000000" w:themeColor="text1"/>
        </w:rPr>
        <w:tab/>
      </w:r>
      <w:r w:rsidR="00B73F0F" w:rsidRPr="00725105">
        <w:rPr>
          <w:color w:val="000000" w:themeColor="text1"/>
        </w:rPr>
        <w:t xml:space="preserve">If the company’s properties on which the </w:t>
      </w:r>
      <w:r w:rsidR="00AB4C71">
        <w:rPr>
          <w:color w:val="000000" w:themeColor="text1"/>
        </w:rPr>
        <w:t>SGVU-BBI</w:t>
      </w:r>
      <w:r w:rsidR="00B73F0F" w:rsidRPr="00725105">
        <w:rPr>
          <w:color w:val="000000" w:themeColor="text1"/>
        </w:rPr>
        <w:t xml:space="preserve"> has lien </w:t>
      </w:r>
      <w:proofErr w:type="gramStart"/>
      <w:r w:rsidR="00B73F0F" w:rsidRPr="00725105">
        <w:rPr>
          <w:color w:val="000000" w:themeColor="text1"/>
        </w:rPr>
        <w:t>is sold</w:t>
      </w:r>
      <w:proofErr w:type="gramEnd"/>
      <w:r w:rsidR="00B73F0F" w:rsidRPr="00725105">
        <w:rPr>
          <w:color w:val="000000" w:themeColor="text1"/>
        </w:rPr>
        <w:t>, disposed of, changed, encumbered or alienated.</w:t>
      </w:r>
    </w:p>
    <w:p w:rsidR="00B73F0F" w:rsidRPr="00725105" w:rsidRDefault="00B73F0F" w:rsidP="0062475B">
      <w:pPr>
        <w:tabs>
          <w:tab w:val="left" w:pos="1260"/>
        </w:tabs>
        <w:ind w:left="720" w:hanging="360"/>
        <w:jc w:val="both"/>
        <w:rPr>
          <w:color w:val="000000" w:themeColor="text1"/>
        </w:rPr>
      </w:pPr>
    </w:p>
    <w:p w:rsidR="00B73F0F" w:rsidRPr="00725105" w:rsidRDefault="00B73F0F" w:rsidP="0062475B">
      <w:pPr>
        <w:tabs>
          <w:tab w:val="left" w:pos="1080"/>
        </w:tabs>
        <w:ind w:left="720" w:hanging="360"/>
        <w:jc w:val="both"/>
        <w:rPr>
          <w:color w:val="000000" w:themeColor="text1"/>
        </w:rPr>
      </w:pPr>
      <w:r w:rsidRPr="00725105">
        <w:rPr>
          <w:color w:val="000000" w:themeColor="text1"/>
        </w:rPr>
        <w:t xml:space="preserve">(f)  </w:t>
      </w:r>
      <w:r w:rsidRPr="00725105">
        <w:rPr>
          <w:color w:val="000000" w:themeColor="text1"/>
          <w:u w:val="single"/>
        </w:rPr>
        <w:t>Attachment or restraint on Property.</w:t>
      </w:r>
    </w:p>
    <w:p w:rsidR="00B73F0F" w:rsidRPr="00725105" w:rsidRDefault="0062475B" w:rsidP="0062475B">
      <w:pPr>
        <w:tabs>
          <w:tab w:val="left" w:pos="1260"/>
        </w:tabs>
        <w:ind w:left="720" w:hanging="360"/>
        <w:jc w:val="both"/>
        <w:rPr>
          <w:color w:val="000000" w:themeColor="text1"/>
        </w:rPr>
      </w:pPr>
      <w:r w:rsidRPr="00725105">
        <w:rPr>
          <w:color w:val="000000" w:themeColor="text1"/>
        </w:rPr>
        <w:tab/>
      </w:r>
      <w:r w:rsidR="00B73F0F" w:rsidRPr="00725105">
        <w:rPr>
          <w:color w:val="000000" w:themeColor="text1"/>
        </w:rPr>
        <w:t xml:space="preserve">If an attachment or </w:t>
      </w:r>
      <w:r w:rsidR="00B73F0F" w:rsidRPr="00725105">
        <w:rPr>
          <w:color w:val="000000" w:themeColor="text1"/>
          <w:u w:val="single"/>
        </w:rPr>
        <w:t>restraint</w:t>
      </w:r>
      <w:r w:rsidR="00B73F0F" w:rsidRPr="00725105">
        <w:rPr>
          <w:color w:val="000000" w:themeColor="text1"/>
        </w:rPr>
        <w:t xml:space="preserve"> is levied on the property or any part thereof and/or recovery certificate proceedings are taken or commenced for recovery of any dues from the Company.</w:t>
      </w:r>
    </w:p>
    <w:p w:rsidR="00B73F0F" w:rsidRPr="00725105" w:rsidRDefault="00B73F0F" w:rsidP="0062475B">
      <w:pPr>
        <w:tabs>
          <w:tab w:val="left" w:pos="1260"/>
        </w:tabs>
        <w:ind w:left="720" w:hanging="360"/>
        <w:jc w:val="both"/>
        <w:rPr>
          <w:color w:val="000000" w:themeColor="text1"/>
        </w:rPr>
      </w:pPr>
    </w:p>
    <w:p w:rsidR="00B73F0F" w:rsidRPr="00725105" w:rsidRDefault="00B73F0F" w:rsidP="0062475B">
      <w:pPr>
        <w:tabs>
          <w:tab w:val="left" w:pos="1080"/>
        </w:tabs>
        <w:ind w:left="720" w:hanging="360"/>
        <w:jc w:val="both"/>
        <w:rPr>
          <w:color w:val="000000" w:themeColor="text1"/>
          <w:u w:val="single"/>
        </w:rPr>
      </w:pPr>
      <w:r w:rsidRPr="00725105">
        <w:rPr>
          <w:color w:val="000000" w:themeColor="text1"/>
        </w:rPr>
        <w:t xml:space="preserve">(g)  </w:t>
      </w:r>
      <w:r w:rsidRPr="00725105">
        <w:rPr>
          <w:color w:val="000000" w:themeColor="text1"/>
          <w:u w:val="single"/>
        </w:rPr>
        <w:t>Failure to furnish information/documents.</w:t>
      </w:r>
    </w:p>
    <w:p w:rsidR="00B73F0F" w:rsidRPr="00725105" w:rsidRDefault="0062475B" w:rsidP="0062475B">
      <w:pPr>
        <w:tabs>
          <w:tab w:val="left" w:pos="1080"/>
        </w:tabs>
        <w:ind w:left="720" w:hanging="360"/>
        <w:jc w:val="both"/>
        <w:rPr>
          <w:color w:val="000000" w:themeColor="text1"/>
        </w:rPr>
      </w:pPr>
      <w:r w:rsidRPr="00725105">
        <w:rPr>
          <w:color w:val="000000" w:themeColor="text1"/>
        </w:rPr>
        <w:tab/>
      </w:r>
      <w:r w:rsidR="00B73F0F" w:rsidRPr="00725105">
        <w:rPr>
          <w:color w:val="000000" w:themeColor="text1"/>
        </w:rPr>
        <w:t xml:space="preserve">If the Company fails to furnish information/documents as required by </w:t>
      </w:r>
      <w:r w:rsidR="00AB4C71">
        <w:rPr>
          <w:color w:val="000000" w:themeColor="text1"/>
        </w:rPr>
        <w:t>SGVU-BBI</w:t>
      </w:r>
      <w:r w:rsidR="00B73F0F" w:rsidRPr="00725105">
        <w:rPr>
          <w:color w:val="000000" w:themeColor="text1"/>
        </w:rPr>
        <w:t xml:space="preserve"> under the provisions of this agreement.</w:t>
      </w:r>
    </w:p>
    <w:p w:rsidR="0062475B" w:rsidRPr="00725105" w:rsidRDefault="0062475B" w:rsidP="0062475B">
      <w:pPr>
        <w:tabs>
          <w:tab w:val="left" w:pos="1080"/>
        </w:tabs>
        <w:ind w:left="720" w:hanging="360"/>
        <w:jc w:val="both"/>
        <w:rPr>
          <w:color w:val="000000" w:themeColor="text1"/>
        </w:rPr>
      </w:pPr>
    </w:p>
    <w:p w:rsidR="00B73F0F" w:rsidRPr="00725105" w:rsidRDefault="00B73F0F" w:rsidP="00B73F0F">
      <w:pPr>
        <w:numPr>
          <w:ilvl w:val="1"/>
          <w:numId w:val="2"/>
        </w:numPr>
        <w:tabs>
          <w:tab w:val="left" w:pos="1260"/>
        </w:tabs>
        <w:jc w:val="both"/>
        <w:rPr>
          <w:b/>
          <w:color w:val="000000" w:themeColor="text1"/>
        </w:rPr>
      </w:pPr>
      <w:r w:rsidRPr="00725105">
        <w:rPr>
          <w:b/>
          <w:color w:val="000000" w:themeColor="text1"/>
        </w:rPr>
        <w:t>Bankruptcy or Insolvency</w:t>
      </w:r>
    </w:p>
    <w:p w:rsidR="00B73F0F" w:rsidRPr="00725105" w:rsidRDefault="00B73F0F" w:rsidP="0062475B">
      <w:pPr>
        <w:tabs>
          <w:tab w:val="left" w:pos="1260"/>
        </w:tabs>
        <w:ind w:left="420"/>
        <w:jc w:val="both"/>
        <w:rPr>
          <w:color w:val="000000" w:themeColor="text1"/>
        </w:rPr>
      </w:pPr>
      <w:r w:rsidRPr="00725105">
        <w:rPr>
          <w:color w:val="000000" w:themeColor="text1"/>
        </w:rPr>
        <w:t xml:space="preserve">If the Company shall become bankrupt or insolvent, the principal and all accrued interest on the loan and any other dues shall thereupon become due and payable forthwith and may be recovered by possessing and disposing off the assets of the company on which </w:t>
      </w:r>
      <w:r w:rsidR="00AB4C71">
        <w:rPr>
          <w:color w:val="000000" w:themeColor="text1"/>
        </w:rPr>
        <w:t>SGVU-BBI</w:t>
      </w:r>
      <w:r w:rsidRPr="00725105">
        <w:rPr>
          <w:color w:val="000000" w:themeColor="text1"/>
        </w:rPr>
        <w:t xml:space="preserve"> holds lien, anything in this Agreement to the contrary notwithstanding. </w:t>
      </w:r>
    </w:p>
    <w:p w:rsidR="00B73F0F" w:rsidRPr="00725105" w:rsidRDefault="00B73F0F" w:rsidP="00B73F0F">
      <w:pPr>
        <w:tabs>
          <w:tab w:val="left" w:pos="1260"/>
        </w:tabs>
        <w:jc w:val="both"/>
        <w:rPr>
          <w:color w:val="000000" w:themeColor="text1"/>
        </w:rPr>
      </w:pPr>
    </w:p>
    <w:p w:rsidR="00B73F0F" w:rsidRPr="00725105" w:rsidRDefault="00B73F0F" w:rsidP="00B73F0F">
      <w:pPr>
        <w:numPr>
          <w:ilvl w:val="1"/>
          <w:numId w:val="2"/>
        </w:numPr>
        <w:tabs>
          <w:tab w:val="left" w:pos="1260"/>
        </w:tabs>
        <w:jc w:val="both"/>
        <w:rPr>
          <w:b/>
          <w:color w:val="000000" w:themeColor="text1"/>
        </w:rPr>
      </w:pPr>
      <w:r w:rsidRPr="00725105">
        <w:rPr>
          <w:b/>
          <w:color w:val="000000" w:themeColor="text1"/>
        </w:rPr>
        <w:t xml:space="preserve">Notice to </w:t>
      </w:r>
      <w:r w:rsidR="00AB4C71" w:rsidRPr="00AB4C71">
        <w:rPr>
          <w:b/>
          <w:color w:val="000000" w:themeColor="text1"/>
        </w:rPr>
        <w:t>SGVU-BBI</w:t>
      </w:r>
      <w:r w:rsidRPr="00725105">
        <w:rPr>
          <w:b/>
          <w:color w:val="000000" w:themeColor="text1"/>
        </w:rPr>
        <w:t xml:space="preserve"> on the Happening of an Event of Default</w:t>
      </w:r>
    </w:p>
    <w:p w:rsidR="00B73F0F" w:rsidRPr="00725105" w:rsidRDefault="00B73F0F" w:rsidP="0062475B">
      <w:pPr>
        <w:tabs>
          <w:tab w:val="left" w:pos="1260"/>
        </w:tabs>
        <w:ind w:left="420"/>
        <w:jc w:val="both"/>
        <w:rPr>
          <w:color w:val="000000" w:themeColor="text1"/>
        </w:rPr>
      </w:pPr>
      <w:r w:rsidRPr="00725105">
        <w:rPr>
          <w:color w:val="000000" w:themeColor="text1"/>
        </w:rPr>
        <w:t xml:space="preserve">If any event of default or any </w:t>
      </w:r>
      <w:proofErr w:type="gramStart"/>
      <w:r w:rsidRPr="00725105">
        <w:rPr>
          <w:color w:val="000000" w:themeColor="text1"/>
        </w:rPr>
        <w:t>event which, after the notice or lapse of time or both would constitute an event of default</w:t>
      </w:r>
      <w:proofErr w:type="gramEnd"/>
      <w:r w:rsidRPr="00725105">
        <w:rPr>
          <w:color w:val="000000" w:themeColor="text1"/>
        </w:rPr>
        <w:t xml:space="preserve"> shall have happened, the Company shall forthwith give </w:t>
      </w:r>
      <w:r w:rsidR="00AB4C71">
        <w:rPr>
          <w:color w:val="000000" w:themeColor="text1"/>
        </w:rPr>
        <w:t>SGVU-BBI</w:t>
      </w:r>
      <w:r w:rsidRPr="00725105">
        <w:rPr>
          <w:color w:val="000000" w:themeColor="text1"/>
        </w:rPr>
        <w:t xml:space="preserve"> notice thereof in writing specifying such event of default, or such event. </w:t>
      </w:r>
    </w:p>
    <w:p w:rsidR="00B73F0F" w:rsidRPr="00725105" w:rsidRDefault="00B73F0F" w:rsidP="00B73F0F">
      <w:pPr>
        <w:tabs>
          <w:tab w:val="left" w:pos="1260"/>
        </w:tabs>
        <w:jc w:val="both"/>
        <w:rPr>
          <w:color w:val="000000" w:themeColor="text1"/>
        </w:rPr>
      </w:pPr>
    </w:p>
    <w:p w:rsidR="00B73F0F" w:rsidRPr="00725105" w:rsidRDefault="00B73F0F" w:rsidP="00B73F0F">
      <w:pPr>
        <w:numPr>
          <w:ilvl w:val="1"/>
          <w:numId w:val="2"/>
        </w:numPr>
        <w:tabs>
          <w:tab w:val="left" w:pos="1260"/>
        </w:tabs>
        <w:jc w:val="both"/>
        <w:rPr>
          <w:b/>
          <w:color w:val="000000" w:themeColor="text1"/>
        </w:rPr>
      </w:pPr>
      <w:r w:rsidRPr="00725105">
        <w:rPr>
          <w:b/>
          <w:color w:val="000000" w:themeColor="text1"/>
        </w:rPr>
        <w:t>Expenses of Preservation of Assets of the Company and of Collection:</w:t>
      </w:r>
    </w:p>
    <w:p w:rsidR="00B73F0F" w:rsidRPr="00725105" w:rsidRDefault="00B73F0F" w:rsidP="00B73F0F">
      <w:pPr>
        <w:tabs>
          <w:tab w:val="left" w:pos="1260"/>
        </w:tabs>
        <w:jc w:val="both"/>
        <w:rPr>
          <w:b/>
          <w:color w:val="000000" w:themeColor="text1"/>
        </w:rPr>
      </w:pPr>
      <w:r w:rsidRPr="00725105">
        <w:rPr>
          <w:b/>
          <w:color w:val="000000" w:themeColor="text1"/>
        </w:rPr>
        <w:t xml:space="preserve"> </w:t>
      </w:r>
    </w:p>
    <w:p w:rsidR="00B73F0F" w:rsidRPr="00725105" w:rsidRDefault="00B73F0F" w:rsidP="0062475B">
      <w:pPr>
        <w:tabs>
          <w:tab w:val="left" w:pos="1260"/>
        </w:tabs>
        <w:ind w:firstLine="540"/>
        <w:jc w:val="both"/>
        <w:rPr>
          <w:color w:val="000000" w:themeColor="text1"/>
        </w:rPr>
      </w:pPr>
      <w:r w:rsidRPr="00725105">
        <w:rPr>
          <w:color w:val="000000" w:themeColor="text1"/>
        </w:rPr>
        <w:t xml:space="preserve">All costs incurred by </w:t>
      </w:r>
      <w:r w:rsidR="00AB4C71">
        <w:rPr>
          <w:color w:val="000000" w:themeColor="text1"/>
        </w:rPr>
        <w:t>SGVU-BBI</w:t>
      </w:r>
      <w:r w:rsidRPr="00725105">
        <w:rPr>
          <w:color w:val="000000" w:themeColor="text1"/>
        </w:rPr>
        <w:t xml:space="preserve"> after an event of default having occurred </w:t>
      </w:r>
      <w:proofErr w:type="gramStart"/>
      <w:r w:rsidRPr="00725105">
        <w:rPr>
          <w:color w:val="000000" w:themeColor="text1"/>
        </w:rPr>
        <w:t>in connection with</w:t>
      </w:r>
      <w:proofErr w:type="gramEnd"/>
      <w:r w:rsidRPr="00725105">
        <w:rPr>
          <w:color w:val="000000" w:themeColor="text1"/>
        </w:rPr>
        <w:t>:</w:t>
      </w:r>
    </w:p>
    <w:p w:rsidR="00B73F0F" w:rsidRPr="00725105" w:rsidRDefault="00B73F0F" w:rsidP="00B73F0F">
      <w:pPr>
        <w:tabs>
          <w:tab w:val="left" w:pos="1260"/>
        </w:tabs>
        <w:ind w:left="1260"/>
        <w:jc w:val="both"/>
        <w:rPr>
          <w:color w:val="000000" w:themeColor="text1"/>
        </w:rPr>
      </w:pPr>
    </w:p>
    <w:p w:rsidR="0062475B" w:rsidRPr="00725105" w:rsidRDefault="00B73F0F" w:rsidP="0062475B">
      <w:pPr>
        <w:pStyle w:val="ListParagraph"/>
        <w:numPr>
          <w:ilvl w:val="0"/>
          <w:numId w:val="14"/>
        </w:numPr>
        <w:tabs>
          <w:tab w:val="left" w:pos="1260"/>
        </w:tabs>
        <w:jc w:val="both"/>
        <w:rPr>
          <w:color w:val="000000" w:themeColor="text1"/>
        </w:rPr>
      </w:pPr>
      <w:r w:rsidRPr="00725105">
        <w:rPr>
          <w:color w:val="000000" w:themeColor="text1"/>
        </w:rPr>
        <w:t>Preservation of the Company’s assets (whet</w:t>
      </w:r>
      <w:r w:rsidR="0062475B" w:rsidRPr="00725105">
        <w:rPr>
          <w:color w:val="000000" w:themeColor="text1"/>
        </w:rPr>
        <w:t>her now or hereafter existing);</w:t>
      </w:r>
    </w:p>
    <w:p w:rsidR="0062475B" w:rsidRPr="00725105" w:rsidRDefault="00B73F0F" w:rsidP="0062475B">
      <w:pPr>
        <w:pStyle w:val="ListParagraph"/>
        <w:numPr>
          <w:ilvl w:val="0"/>
          <w:numId w:val="14"/>
        </w:numPr>
        <w:tabs>
          <w:tab w:val="left" w:pos="1260"/>
        </w:tabs>
        <w:jc w:val="both"/>
        <w:rPr>
          <w:color w:val="000000" w:themeColor="text1"/>
        </w:rPr>
      </w:pPr>
      <w:r w:rsidRPr="00725105">
        <w:rPr>
          <w:color w:val="000000" w:themeColor="text1"/>
        </w:rPr>
        <w:t xml:space="preserve">Collection of amounts due under this Agreement </w:t>
      </w:r>
    </w:p>
    <w:p w:rsidR="0062475B" w:rsidRPr="00725105" w:rsidRDefault="00B73F0F" w:rsidP="0062475B">
      <w:pPr>
        <w:pStyle w:val="ListParagraph"/>
        <w:numPr>
          <w:ilvl w:val="0"/>
          <w:numId w:val="14"/>
        </w:numPr>
        <w:tabs>
          <w:tab w:val="left" w:pos="1260"/>
        </w:tabs>
        <w:jc w:val="both"/>
        <w:rPr>
          <w:color w:val="000000" w:themeColor="text1"/>
        </w:rPr>
      </w:pPr>
      <w:r w:rsidRPr="00725105">
        <w:rPr>
          <w:color w:val="000000" w:themeColor="text1"/>
        </w:rPr>
        <w:t xml:space="preserve">Legal or any other expenses incurred in recovering the amount outstanding and interest thereon, or </w:t>
      </w:r>
    </w:p>
    <w:p w:rsidR="00B73F0F" w:rsidRPr="00725105" w:rsidRDefault="00B73F0F" w:rsidP="0062475B">
      <w:pPr>
        <w:pStyle w:val="ListParagraph"/>
        <w:numPr>
          <w:ilvl w:val="0"/>
          <w:numId w:val="14"/>
        </w:numPr>
        <w:tabs>
          <w:tab w:val="left" w:pos="1260"/>
        </w:tabs>
        <w:jc w:val="both"/>
        <w:rPr>
          <w:color w:val="000000" w:themeColor="text1"/>
        </w:rPr>
      </w:pPr>
      <w:r w:rsidRPr="00725105">
        <w:rPr>
          <w:color w:val="000000" w:themeColor="text1"/>
        </w:rPr>
        <w:lastRenderedPageBreak/>
        <w:t xml:space="preserve">Expenses of any kind incurred in this context </w:t>
      </w:r>
      <w:proofErr w:type="gramStart"/>
      <w:r w:rsidRPr="00725105">
        <w:rPr>
          <w:color w:val="000000" w:themeColor="text1"/>
        </w:rPr>
        <w:t xml:space="preserve">shall be recovered from the Company or its promoters and reimbursed to </w:t>
      </w:r>
      <w:r w:rsidR="00AB4C71">
        <w:rPr>
          <w:color w:val="000000" w:themeColor="text1"/>
        </w:rPr>
        <w:t>SGVU-BBI</w:t>
      </w:r>
      <w:proofErr w:type="gramEnd"/>
      <w:r w:rsidRPr="00725105">
        <w:rPr>
          <w:color w:val="000000" w:themeColor="text1"/>
        </w:rPr>
        <w:t>.</w:t>
      </w:r>
    </w:p>
    <w:p w:rsidR="00B73F0F" w:rsidRPr="00725105" w:rsidRDefault="00B73F0F" w:rsidP="00B73F0F">
      <w:pPr>
        <w:tabs>
          <w:tab w:val="left" w:pos="1620"/>
        </w:tabs>
        <w:ind w:left="630"/>
        <w:jc w:val="both"/>
        <w:rPr>
          <w:color w:val="000000" w:themeColor="text1"/>
        </w:rPr>
      </w:pPr>
    </w:p>
    <w:p w:rsidR="0062475B" w:rsidRPr="00725105" w:rsidRDefault="0062475B" w:rsidP="00B73F0F">
      <w:pPr>
        <w:tabs>
          <w:tab w:val="left" w:pos="1620"/>
        </w:tabs>
        <w:ind w:left="630"/>
        <w:jc w:val="both"/>
        <w:rPr>
          <w:color w:val="000000" w:themeColor="text1"/>
        </w:rPr>
      </w:pPr>
    </w:p>
    <w:p w:rsidR="00B73F0F" w:rsidRPr="00725105" w:rsidRDefault="00B73F0F" w:rsidP="00B73F0F">
      <w:pPr>
        <w:numPr>
          <w:ilvl w:val="1"/>
          <w:numId w:val="2"/>
        </w:numPr>
        <w:tabs>
          <w:tab w:val="left" w:pos="1260"/>
        </w:tabs>
        <w:jc w:val="both"/>
        <w:rPr>
          <w:b/>
          <w:color w:val="000000" w:themeColor="text1"/>
        </w:rPr>
      </w:pPr>
      <w:r w:rsidRPr="00725105">
        <w:rPr>
          <w:b/>
          <w:color w:val="000000" w:themeColor="text1"/>
        </w:rPr>
        <w:t xml:space="preserve">Issue of certificates </w:t>
      </w:r>
    </w:p>
    <w:p w:rsidR="00B73F0F" w:rsidRPr="00725105" w:rsidRDefault="00B73F0F" w:rsidP="0062475B">
      <w:pPr>
        <w:tabs>
          <w:tab w:val="left" w:pos="1260"/>
        </w:tabs>
        <w:ind w:left="420"/>
        <w:jc w:val="both"/>
        <w:rPr>
          <w:color w:val="000000" w:themeColor="text1"/>
        </w:rPr>
      </w:pPr>
      <w:r w:rsidRPr="00725105">
        <w:rPr>
          <w:color w:val="000000" w:themeColor="text1"/>
        </w:rPr>
        <w:t xml:space="preserve">IITK may issue any certificate as regards payment of any amounts paid by the Company to IITK in terms of this Agreement only if the Company has paid all amounts due under the Agreement to IITK and the Company has complied with all the terms of this Agreement. </w:t>
      </w:r>
    </w:p>
    <w:p w:rsidR="00B73F0F" w:rsidRPr="00725105" w:rsidRDefault="00B73F0F" w:rsidP="00B73F0F">
      <w:pPr>
        <w:tabs>
          <w:tab w:val="left" w:pos="1260"/>
        </w:tabs>
        <w:jc w:val="both"/>
        <w:rPr>
          <w:b/>
          <w:color w:val="000000" w:themeColor="text1"/>
        </w:rPr>
      </w:pPr>
    </w:p>
    <w:p w:rsidR="00B73F0F" w:rsidRPr="00725105" w:rsidRDefault="00B73F0F" w:rsidP="00B73F0F">
      <w:pPr>
        <w:tabs>
          <w:tab w:val="left" w:pos="1260"/>
        </w:tabs>
        <w:jc w:val="both"/>
        <w:rPr>
          <w:b/>
          <w:color w:val="000000" w:themeColor="text1"/>
        </w:rPr>
      </w:pPr>
      <w:r w:rsidRPr="00725105">
        <w:rPr>
          <w:b/>
          <w:color w:val="000000" w:themeColor="text1"/>
        </w:rPr>
        <w:t>6.6 Communication with third party</w:t>
      </w:r>
    </w:p>
    <w:p w:rsidR="00B73F0F" w:rsidRPr="00725105" w:rsidRDefault="00B73F0F" w:rsidP="0062475B">
      <w:pPr>
        <w:tabs>
          <w:tab w:val="left" w:pos="1260"/>
        </w:tabs>
        <w:ind w:left="420"/>
        <w:jc w:val="both"/>
        <w:rPr>
          <w:color w:val="000000" w:themeColor="text1"/>
        </w:rPr>
      </w:pPr>
      <w:r w:rsidRPr="00725105">
        <w:rPr>
          <w:color w:val="000000" w:themeColor="text1"/>
        </w:rPr>
        <w:t xml:space="preserve"> In the event of default </w:t>
      </w:r>
      <w:r w:rsidR="00AB4C71">
        <w:rPr>
          <w:color w:val="000000" w:themeColor="text1"/>
        </w:rPr>
        <w:t>SGVU-BBI</w:t>
      </w:r>
      <w:r w:rsidRPr="00725105">
        <w:rPr>
          <w:color w:val="000000" w:themeColor="text1"/>
        </w:rPr>
        <w:t xml:space="preserve"> shall be entitled to communicate, in any manner it may deem fit, to or with any person or persons with a view to receiving assistance of such person or persons in recovering the defaulted amounts.  </w:t>
      </w:r>
      <w:proofErr w:type="gramStart"/>
      <w:r w:rsidRPr="00725105">
        <w:rPr>
          <w:color w:val="000000" w:themeColor="text1"/>
        </w:rPr>
        <w:t>Also</w:t>
      </w:r>
      <w:proofErr w:type="gramEnd"/>
      <w:r w:rsidRPr="00725105">
        <w:rPr>
          <w:color w:val="000000" w:themeColor="text1"/>
        </w:rPr>
        <w:t xml:space="preserve">, representatives of the </w:t>
      </w:r>
      <w:r w:rsidR="00AB4C71">
        <w:rPr>
          <w:color w:val="000000" w:themeColor="text1"/>
        </w:rPr>
        <w:t>SGVU-BBI</w:t>
      </w:r>
      <w:r w:rsidRPr="00725105">
        <w:rPr>
          <w:color w:val="000000" w:themeColor="text1"/>
        </w:rPr>
        <w:t xml:space="preserve"> shall be entitled to visit the property and/or any place of work of the Company. </w:t>
      </w:r>
    </w:p>
    <w:p w:rsidR="00B73F0F" w:rsidRPr="00725105" w:rsidRDefault="00B73F0F" w:rsidP="00B73F0F">
      <w:pPr>
        <w:tabs>
          <w:tab w:val="left" w:pos="1260"/>
        </w:tabs>
        <w:jc w:val="both"/>
        <w:rPr>
          <w:b/>
          <w:color w:val="000000" w:themeColor="text1"/>
        </w:rPr>
      </w:pPr>
    </w:p>
    <w:p w:rsidR="00B73F0F" w:rsidRPr="00725105" w:rsidRDefault="00B73F0F" w:rsidP="00B73F0F">
      <w:pPr>
        <w:tabs>
          <w:tab w:val="left" w:pos="1260"/>
        </w:tabs>
        <w:jc w:val="both"/>
        <w:rPr>
          <w:b/>
          <w:color w:val="000000" w:themeColor="text1"/>
        </w:rPr>
      </w:pPr>
      <w:r w:rsidRPr="00725105">
        <w:rPr>
          <w:b/>
          <w:color w:val="000000" w:themeColor="text1"/>
        </w:rPr>
        <w:t xml:space="preserve">ARTICLE - 7: WAIVER </w:t>
      </w:r>
    </w:p>
    <w:p w:rsidR="00B73F0F" w:rsidRPr="00725105" w:rsidRDefault="00B73F0F" w:rsidP="00B73F0F">
      <w:pPr>
        <w:tabs>
          <w:tab w:val="left" w:pos="1260"/>
        </w:tabs>
        <w:jc w:val="both"/>
        <w:rPr>
          <w:color w:val="000000" w:themeColor="text1"/>
        </w:rPr>
      </w:pPr>
    </w:p>
    <w:p w:rsidR="00B73F0F" w:rsidRPr="00725105" w:rsidRDefault="00B73F0F" w:rsidP="00B73F0F">
      <w:pPr>
        <w:tabs>
          <w:tab w:val="left" w:pos="1260"/>
        </w:tabs>
        <w:jc w:val="both"/>
        <w:rPr>
          <w:b/>
          <w:color w:val="000000" w:themeColor="text1"/>
        </w:rPr>
      </w:pPr>
      <w:r w:rsidRPr="00725105">
        <w:rPr>
          <w:b/>
          <w:color w:val="000000" w:themeColor="text1"/>
        </w:rPr>
        <w:t xml:space="preserve">7.1 Waiver not to impair the Rights of </w:t>
      </w:r>
      <w:r w:rsidR="00AB4C71" w:rsidRPr="00AB4C71">
        <w:rPr>
          <w:b/>
          <w:color w:val="000000" w:themeColor="text1"/>
        </w:rPr>
        <w:t>SGVU-BBI</w:t>
      </w:r>
    </w:p>
    <w:p w:rsidR="00B73F0F" w:rsidRPr="00725105" w:rsidRDefault="00B73F0F" w:rsidP="0062475B">
      <w:pPr>
        <w:tabs>
          <w:tab w:val="left" w:pos="1260"/>
        </w:tabs>
        <w:ind w:left="420"/>
        <w:jc w:val="both"/>
        <w:rPr>
          <w:color w:val="000000" w:themeColor="text1"/>
        </w:rPr>
      </w:pPr>
      <w:proofErr w:type="gramStart"/>
      <w:r w:rsidRPr="00725105">
        <w:rPr>
          <w:color w:val="000000" w:themeColor="text1"/>
        </w:rPr>
        <w:t xml:space="preserve">No delay in exercising or omission to exercise, any right, power or remedy accruing to </w:t>
      </w:r>
      <w:r w:rsidR="00AB4C71">
        <w:rPr>
          <w:color w:val="000000" w:themeColor="text1"/>
        </w:rPr>
        <w:t>SGVU-BBI</w:t>
      </w:r>
      <w:r w:rsidRPr="00725105">
        <w:rPr>
          <w:color w:val="000000" w:themeColor="text1"/>
        </w:rPr>
        <w:t xml:space="preserve"> upon any default under this Agreement or any other Agreement or document shall impair any such right, power or remedy or shall be construed to be a waiver thereof or any acquiescence in such default; nor shall the action or inaction of </w:t>
      </w:r>
      <w:r w:rsidR="00AB4C71">
        <w:rPr>
          <w:color w:val="000000" w:themeColor="text1"/>
        </w:rPr>
        <w:t>SGVU-BBI</w:t>
      </w:r>
      <w:r w:rsidRPr="00725105">
        <w:rPr>
          <w:color w:val="000000" w:themeColor="text1"/>
        </w:rPr>
        <w:t xml:space="preserve"> in respect of any default or any acquiescence by it in any default, affect or impair any right, power or remedy of </w:t>
      </w:r>
      <w:r w:rsidR="00AB4C71">
        <w:rPr>
          <w:color w:val="000000" w:themeColor="text1"/>
        </w:rPr>
        <w:t>SGVU-BBI</w:t>
      </w:r>
      <w:r w:rsidRPr="00725105">
        <w:rPr>
          <w:color w:val="000000" w:themeColor="text1"/>
        </w:rPr>
        <w:t xml:space="preserve"> in respect of any other default.</w:t>
      </w:r>
      <w:proofErr w:type="gramEnd"/>
      <w:r w:rsidRPr="00725105">
        <w:rPr>
          <w:color w:val="000000" w:themeColor="text1"/>
        </w:rPr>
        <w:t xml:space="preserve">  </w:t>
      </w:r>
    </w:p>
    <w:p w:rsidR="00B73F0F" w:rsidRPr="00725105" w:rsidRDefault="00B73F0F" w:rsidP="00B73F0F">
      <w:pPr>
        <w:tabs>
          <w:tab w:val="left" w:pos="1260"/>
        </w:tabs>
        <w:jc w:val="both"/>
        <w:rPr>
          <w:b/>
          <w:color w:val="000000" w:themeColor="text1"/>
        </w:rPr>
      </w:pPr>
    </w:p>
    <w:p w:rsidR="00B73F0F" w:rsidRPr="00725105" w:rsidRDefault="00B73F0F" w:rsidP="00B73F0F">
      <w:pPr>
        <w:tabs>
          <w:tab w:val="left" w:pos="1260"/>
        </w:tabs>
        <w:jc w:val="both"/>
        <w:rPr>
          <w:b/>
          <w:color w:val="000000" w:themeColor="text1"/>
        </w:rPr>
      </w:pPr>
      <w:r w:rsidRPr="00725105">
        <w:rPr>
          <w:b/>
          <w:color w:val="000000" w:themeColor="text1"/>
        </w:rPr>
        <w:t xml:space="preserve">ARTICLE – 8:  MISCELLANEOUS </w:t>
      </w:r>
    </w:p>
    <w:p w:rsidR="00B73F0F" w:rsidRPr="00725105" w:rsidRDefault="00B73F0F" w:rsidP="00B73F0F">
      <w:pPr>
        <w:tabs>
          <w:tab w:val="left" w:pos="1260"/>
        </w:tabs>
        <w:jc w:val="both"/>
        <w:rPr>
          <w:b/>
          <w:color w:val="000000" w:themeColor="text1"/>
        </w:rPr>
      </w:pPr>
    </w:p>
    <w:p w:rsidR="00B73F0F" w:rsidRPr="00725105" w:rsidRDefault="00B73F0F" w:rsidP="00B73F0F">
      <w:pPr>
        <w:tabs>
          <w:tab w:val="left" w:pos="1260"/>
        </w:tabs>
        <w:jc w:val="both"/>
        <w:rPr>
          <w:b/>
          <w:color w:val="000000" w:themeColor="text1"/>
        </w:rPr>
      </w:pPr>
      <w:r w:rsidRPr="00725105">
        <w:rPr>
          <w:b/>
          <w:color w:val="000000" w:themeColor="text1"/>
        </w:rPr>
        <w:t xml:space="preserve">8.1 Modification/Alteration of the Agreement </w:t>
      </w:r>
    </w:p>
    <w:p w:rsidR="00B73F0F" w:rsidRPr="00725105" w:rsidRDefault="00B73F0F" w:rsidP="0062475B">
      <w:pPr>
        <w:tabs>
          <w:tab w:val="left" w:pos="1260"/>
        </w:tabs>
        <w:ind w:left="420"/>
        <w:jc w:val="both"/>
        <w:rPr>
          <w:color w:val="000000" w:themeColor="text1"/>
        </w:rPr>
      </w:pPr>
      <w:r w:rsidRPr="00725105">
        <w:rPr>
          <w:color w:val="000000" w:themeColor="text1"/>
        </w:rPr>
        <w:t xml:space="preserve">The terms of this agreement </w:t>
      </w:r>
      <w:proofErr w:type="gramStart"/>
      <w:r w:rsidRPr="00725105">
        <w:rPr>
          <w:color w:val="000000" w:themeColor="text1"/>
        </w:rPr>
        <w:t xml:space="preserve">can be modified/ altered in writing under signatures of respective representatives from the </w:t>
      </w:r>
      <w:r w:rsidR="00AB4C71">
        <w:rPr>
          <w:color w:val="000000" w:themeColor="text1"/>
        </w:rPr>
        <w:t>SGVU-BBI</w:t>
      </w:r>
      <w:r w:rsidRPr="00725105">
        <w:rPr>
          <w:color w:val="000000" w:themeColor="text1"/>
        </w:rPr>
        <w:t xml:space="preserve"> and the Company</w:t>
      </w:r>
      <w:proofErr w:type="gramEnd"/>
      <w:r w:rsidRPr="00725105">
        <w:rPr>
          <w:color w:val="000000" w:themeColor="text1"/>
        </w:rPr>
        <w:t>.</w:t>
      </w:r>
    </w:p>
    <w:p w:rsidR="00B73F0F" w:rsidRPr="00725105" w:rsidRDefault="00B73F0F" w:rsidP="00B73F0F">
      <w:pPr>
        <w:tabs>
          <w:tab w:val="left" w:pos="1260"/>
        </w:tabs>
        <w:jc w:val="both"/>
        <w:rPr>
          <w:color w:val="000000" w:themeColor="text1"/>
        </w:rPr>
      </w:pPr>
    </w:p>
    <w:p w:rsidR="00B73F0F" w:rsidRPr="00725105" w:rsidRDefault="00B73F0F" w:rsidP="00B73F0F">
      <w:pPr>
        <w:tabs>
          <w:tab w:val="left" w:pos="1260"/>
        </w:tabs>
        <w:jc w:val="both"/>
        <w:rPr>
          <w:b/>
          <w:color w:val="000000" w:themeColor="text1"/>
        </w:rPr>
      </w:pPr>
      <w:r w:rsidRPr="00725105">
        <w:rPr>
          <w:b/>
          <w:color w:val="000000" w:themeColor="text1"/>
        </w:rPr>
        <w:t>8.2 Resolution of Disputes and Differences</w:t>
      </w:r>
    </w:p>
    <w:p w:rsidR="00B73F0F" w:rsidRPr="00725105" w:rsidRDefault="00B73F0F" w:rsidP="0062475B">
      <w:pPr>
        <w:tabs>
          <w:tab w:val="left" w:pos="1260"/>
        </w:tabs>
        <w:ind w:left="360"/>
        <w:jc w:val="both"/>
        <w:rPr>
          <w:color w:val="000000" w:themeColor="text1"/>
        </w:rPr>
      </w:pPr>
      <w:r w:rsidRPr="00725105">
        <w:rPr>
          <w:color w:val="000000" w:themeColor="text1"/>
        </w:rPr>
        <w:t xml:space="preserve">In case of dispute or differences arising in connection with this Agreement, the parties hereto shall refer the subject matter of contention for a compulsory arbitration before the arbitrator appointed by the </w:t>
      </w:r>
      <w:r w:rsidR="00AB4C71">
        <w:rPr>
          <w:color w:val="000000" w:themeColor="text1"/>
        </w:rPr>
        <w:t>President</w:t>
      </w:r>
      <w:r w:rsidRPr="00725105">
        <w:rPr>
          <w:color w:val="000000" w:themeColor="text1"/>
        </w:rPr>
        <w:t xml:space="preserve">, </w:t>
      </w:r>
      <w:r w:rsidR="00AB4C71">
        <w:rPr>
          <w:color w:val="000000" w:themeColor="text1"/>
        </w:rPr>
        <w:t>SGVU</w:t>
      </w:r>
      <w:r w:rsidRPr="00725105">
        <w:rPr>
          <w:color w:val="000000" w:themeColor="text1"/>
        </w:rPr>
        <w:t xml:space="preserve"> whose decision shall be final and binding on both the parties. The arbitrator shall issue notice to either parties listing the matters of disputes and invite relevant evidences and submissions and give his decision based on the written submissions of the parties. The place of the arbitration shall be </w:t>
      </w:r>
      <w:r w:rsidR="00AB4C71">
        <w:rPr>
          <w:color w:val="000000" w:themeColor="text1"/>
        </w:rPr>
        <w:t>Jai</w:t>
      </w:r>
      <w:r w:rsidRPr="00725105">
        <w:rPr>
          <w:color w:val="000000" w:themeColor="text1"/>
        </w:rPr>
        <w:t>pur and principle of equity, faith and good conscience shall apply.</w:t>
      </w:r>
    </w:p>
    <w:p w:rsidR="00B73F0F" w:rsidRPr="00725105" w:rsidRDefault="00B73F0F" w:rsidP="00B73F0F">
      <w:pPr>
        <w:tabs>
          <w:tab w:val="left" w:pos="1260"/>
        </w:tabs>
        <w:jc w:val="both"/>
        <w:rPr>
          <w:color w:val="000000" w:themeColor="text1"/>
        </w:rPr>
      </w:pPr>
    </w:p>
    <w:p w:rsidR="00B73F0F" w:rsidRPr="00725105" w:rsidRDefault="00B73F0F" w:rsidP="00B73F0F">
      <w:pPr>
        <w:numPr>
          <w:ilvl w:val="1"/>
          <w:numId w:val="4"/>
        </w:numPr>
        <w:tabs>
          <w:tab w:val="left" w:pos="1260"/>
        </w:tabs>
        <w:jc w:val="both"/>
        <w:rPr>
          <w:b/>
          <w:color w:val="000000" w:themeColor="text1"/>
        </w:rPr>
      </w:pPr>
      <w:r w:rsidRPr="00725105">
        <w:rPr>
          <w:b/>
          <w:color w:val="000000" w:themeColor="text1"/>
        </w:rPr>
        <w:t>Applicable Law :</w:t>
      </w:r>
    </w:p>
    <w:p w:rsidR="00B73F0F" w:rsidRPr="00725105" w:rsidRDefault="00B73F0F" w:rsidP="0062475B">
      <w:pPr>
        <w:tabs>
          <w:tab w:val="left" w:pos="1260"/>
        </w:tabs>
        <w:ind w:left="360"/>
        <w:jc w:val="both"/>
        <w:rPr>
          <w:color w:val="000000" w:themeColor="text1"/>
        </w:rPr>
      </w:pPr>
      <w:r w:rsidRPr="00725105">
        <w:rPr>
          <w:color w:val="000000" w:themeColor="text1"/>
        </w:rPr>
        <w:t xml:space="preserve">This agreement shall be governed by the laws of India. </w:t>
      </w:r>
    </w:p>
    <w:p w:rsidR="00B73F0F" w:rsidRPr="00725105" w:rsidRDefault="00B73F0F" w:rsidP="00B73F0F">
      <w:pPr>
        <w:tabs>
          <w:tab w:val="left" w:pos="1260"/>
        </w:tabs>
        <w:jc w:val="both"/>
        <w:rPr>
          <w:b/>
          <w:color w:val="000000" w:themeColor="text1"/>
        </w:rPr>
      </w:pPr>
    </w:p>
    <w:p w:rsidR="00B73F0F" w:rsidRPr="00725105" w:rsidRDefault="00B73F0F" w:rsidP="00B73F0F">
      <w:pPr>
        <w:tabs>
          <w:tab w:val="left" w:pos="1260"/>
        </w:tabs>
        <w:jc w:val="both"/>
        <w:rPr>
          <w:b/>
          <w:color w:val="000000" w:themeColor="text1"/>
        </w:rPr>
      </w:pPr>
      <w:r w:rsidRPr="00725105">
        <w:rPr>
          <w:b/>
          <w:color w:val="000000" w:themeColor="text1"/>
        </w:rPr>
        <w:t>8.4 Schedules and Exhibits:</w:t>
      </w:r>
    </w:p>
    <w:p w:rsidR="00B73F0F" w:rsidRPr="00725105" w:rsidRDefault="00B73F0F" w:rsidP="00B73F0F">
      <w:pPr>
        <w:tabs>
          <w:tab w:val="left" w:pos="1260"/>
        </w:tabs>
        <w:jc w:val="both"/>
        <w:rPr>
          <w:color w:val="000000" w:themeColor="text1"/>
        </w:rPr>
      </w:pPr>
    </w:p>
    <w:p w:rsidR="00B73F0F" w:rsidRPr="00725105" w:rsidRDefault="00B73F0F" w:rsidP="00A623F8">
      <w:pPr>
        <w:tabs>
          <w:tab w:val="left" w:pos="450"/>
          <w:tab w:val="left" w:pos="1260"/>
        </w:tabs>
        <w:ind w:left="450"/>
        <w:jc w:val="both"/>
        <w:rPr>
          <w:color w:val="000000" w:themeColor="text1"/>
        </w:rPr>
      </w:pPr>
      <w:r w:rsidRPr="00725105">
        <w:rPr>
          <w:color w:val="000000" w:themeColor="text1"/>
        </w:rPr>
        <w:t>The following documents are Schedules and Exhibits to this Agreement and incorporated by reference:</w:t>
      </w:r>
    </w:p>
    <w:p w:rsidR="00B73F0F" w:rsidRPr="00725105" w:rsidRDefault="00B73F0F" w:rsidP="00A623F8">
      <w:pPr>
        <w:tabs>
          <w:tab w:val="left" w:pos="450"/>
          <w:tab w:val="left" w:pos="1260"/>
        </w:tabs>
        <w:ind w:left="450"/>
        <w:jc w:val="both"/>
        <w:rPr>
          <w:color w:val="000000" w:themeColor="text1"/>
        </w:rPr>
      </w:pPr>
      <w:r w:rsidRPr="00725105">
        <w:rPr>
          <w:color w:val="000000" w:themeColor="text1"/>
        </w:rPr>
        <w:lastRenderedPageBreak/>
        <w:tab/>
        <w:t xml:space="preserve">            </w:t>
      </w:r>
    </w:p>
    <w:p w:rsidR="00B73F0F" w:rsidRPr="00725105" w:rsidRDefault="00B73F0F" w:rsidP="00A623F8">
      <w:pPr>
        <w:tabs>
          <w:tab w:val="left" w:pos="450"/>
          <w:tab w:val="left" w:pos="1260"/>
        </w:tabs>
        <w:ind w:left="450"/>
        <w:jc w:val="both"/>
        <w:rPr>
          <w:b/>
          <w:color w:val="000000" w:themeColor="text1"/>
        </w:rPr>
      </w:pPr>
      <w:r w:rsidRPr="00725105">
        <w:rPr>
          <w:b/>
          <w:color w:val="000000" w:themeColor="text1"/>
        </w:rPr>
        <w:t xml:space="preserve">Schedule – 1: The disbursement schedule as mutually agreed by the parties.   </w:t>
      </w:r>
    </w:p>
    <w:p w:rsidR="00B73F0F" w:rsidRPr="00725105" w:rsidRDefault="00B73F0F" w:rsidP="00A623F8">
      <w:pPr>
        <w:tabs>
          <w:tab w:val="left" w:pos="450"/>
          <w:tab w:val="left" w:pos="1260"/>
        </w:tabs>
        <w:ind w:left="450"/>
        <w:rPr>
          <w:b/>
          <w:color w:val="000000" w:themeColor="text1"/>
        </w:rPr>
      </w:pPr>
    </w:p>
    <w:p w:rsidR="00B73F0F" w:rsidRPr="00725105" w:rsidRDefault="00B73F0F" w:rsidP="00A623F8">
      <w:pPr>
        <w:tabs>
          <w:tab w:val="left" w:pos="450"/>
          <w:tab w:val="left" w:pos="1260"/>
        </w:tabs>
        <w:ind w:left="450"/>
        <w:rPr>
          <w:b/>
          <w:color w:val="000000" w:themeColor="text1"/>
        </w:rPr>
      </w:pPr>
      <w:r w:rsidRPr="00725105">
        <w:rPr>
          <w:b/>
          <w:color w:val="000000" w:themeColor="text1"/>
        </w:rPr>
        <w:t xml:space="preserve">Schedule - 2: Repayment Schedule &amp; Project Management Committee guidelines containing payment </w:t>
      </w:r>
      <w:proofErr w:type="gramStart"/>
      <w:r w:rsidRPr="00725105">
        <w:rPr>
          <w:b/>
          <w:color w:val="000000" w:themeColor="text1"/>
        </w:rPr>
        <w:t>option</w:t>
      </w:r>
      <w:r w:rsidR="008E6D01" w:rsidRPr="00725105">
        <w:rPr>
          <w:b/>
          <w:color w:val="000000" w:themeColor="text1"/>
        </w:rPr>
        <w:t xml:space="preserve"> </w:t>
      </w:r>
      <w:r w:rsidRPr="00725105">
        <w:rPr>
          <w:b/>
          <w:color w:val="000000" w:themeColor="text1"/>
        </w:rPr>
        <w:t xml:space="preserve"> company’s</w:t>
      </w:r>
      <w:proofErr w:type="gramEnd"/>
      <w:r w:rsidRPr="00725105">
        <w:rPr>
          <w:b/>
          <w:color w:val="000000" w:themeColor="text1"/>
        </w:rPr>
        <w:t xml:space="preserve"> letter dated _________exercising the option-……….</w:t>
      </w:r>
    </w:p>
    <w:p w:rsidR="00B73F0F" w:rsidRPr="00725105" w:rsidRDefault="00B73F0F" w:rsidP="00A623F8">
      <w:pPr>
        <w:tabs>
          <w:tab w:val="left" w:pos="450"/>
          <w:tab w:val="left" w:pos="1260"/>
        </w:tabs>
        <w:ind w:left="450"/>
        <w:rPr>
          <w:b/>
          <w:color w:val="000000" w:themeColor="text1"/>
        </w:rPr>
      </w:pPr>
      <w:r w:rsidRPr="00725105">
        <w:rPr>
          <w:b/>
          <w:color w:val="000000" w:themeColor="text1"/>
        </w:rPr>
        <w:t xml:space="preserve"> </w:t>
      </w:r>
    </w:p>
    <w:p w:rsidR="00B73F0F" w:rsidRPr="00725105" w:rsidRDefault="00B73F0F" w:rsidP="00A623F8">
      <w:pPr>
        <w:tabs>
          <w:tab w:val="left" w:pos="450"/>
          <w:tab w:val="left" w:pos="1260"/>
        </w:tabs>
        <w:ind w:left="450"/>
        <w:rPr>
          <w:b/>
          <w:color w:val="000000" w:themeColor="text1"/>
        </w:rPr>
      </w:pPr>
      <w:r w:rsidRPr="00725105">
        <w:rPr>
          <w:b/>
          <w:color w:val="000000" w:themeColor="text1"/>
        </w:rPr>
        <w:t>Schedule - 3: Loan Application of the Company</w:t>
      </w:r>
    </w:p>
    <w:p w:rsidR="00B73F0F" w:rsidRPr="00725105" w:rsidRDefault="00B73F0F" w:rsidP="00A623F8">
      <w:pPr>
        <w:tabs>
          <w:tab w:val="left" w:pos="450"/>
          <w:tab w:val="left" w:pos="1260"/>
        </w:tabs>
        <w:ind w:left="450"/>
        <w:jc w:val="both"/>
        <w:rPr>
          <w:b/>
          <w:color w:val="000000" w:themeColor="text1"/>
        </w:rPr>
      </w:pPr>
      <w:r w:rsidRPr="00725105">
        <w:rPr>
          <w:b/>
          <w:color w:val="000000" w:themeColor="text1"/>
        </w:rPr>
        <w:t xml:space="preserve">                     </w:t>
      </w:r>
    </w:p>
    <w:p w:rsidR="00B73F0F" w:rsidRPr="00725105" w:rsidRDefault="00B73F0F" w:rsidP="00A623F8">
      <w:pPr>
        <w:tabs>
          <w:tab w:val="left" w:pos="450"/>
          <w:tab w:val="left" w:pos="1260"/>
        </w:tabs>
        <w:ind w:left="450"/>
        <w:jc w:val="both"/>
        <w:rPr>
          <w:b/>
          <w:color w:val="000000" w:themeColor="text1"/>
        </w:rPr>
      </w:pPr>
      <w:r w:rsidRPr="00725105">
        <w:rPr>
          <w:b/>
          <w:color w:val="000000" w:themeColor="text1"/>
        </w:rPr>
        <w:t>Schedule – 4: Board resolution of ________________________.</w:t>
      </w:r>
    </w:p>
    <w:p w:rsidR="00B73F0F" w:rsidRPr="00725105" w:rsidRDefault="00B73F0F" w:rsidP="00A623F8">
      <w:pPr>
        <w:tabs>
          <w:tab w:val="left" w:pos="450"/>
          <w:tab w:val="left" w:pos="1260"/>
        </w:tabs>
        <w:ind w:left="450"/>
        <w:jc w:val="both"/>
        <w:rPr>
          <w:color w:val="000000" w:themeColor="text1"/>
        </w:rPr>
      </w:pPr>
      <w:r w:rsidRPr="00725105">
        <w:rPr>
          <w:color w:val="000000" w:themeColor="text1"/>
        </w:rPr>
        <w:tab/>
      </w:r>
    </w:p>
    <w:p w:rsidR="00B73F0F" w:rsidRPr="00725105" w:rsidRDefault="00B73F0F" w:rsidP="00A623F8">
      <w:pPr>
        <w:tabs>
          <w:tab w:val="left" w:pos="450"/>
          <w:tab w:val="left" w:pos="1260"/>
        </w:tabs>
        <w:ind w:left="450"/>
        <w:jc w:val="both"/>
        <w:rPr>
          <w:color w:val="000000" w:themeColor="text1"/>
        </w:rPr>
      </w:pPr>
      <w:r w:rsidRPr="00725105">
        <w:rPr>
          <w:color w:val="000000" w:themeColor="text1"/>
        </w:rPr>
        <w:t xml:space="preserve">Exhibit –A: Agreement Deed dated __________between the Company and the </w:t>
      </w:r>
      <w:r w:rsidR="00AB4C71">
        <w:rPr>
          <w:color w:val="000000" w:themeColor="text1"/>
        </w:rPr>
        <w:t>SGVU-BBI</w:t>
      </w:r>
      <w:r w:rsidRPr="00725105">
        <w:rPr>
          <w:color w:val="000000" w:themeColor="text1"/>
        </w:rPr>
        <w:t>.</w:t>
      </w:r>
    </w:p>
    <w:p w:rsidR="00B73F0F" w:rsidRPr="00725105" w:rsidRDefault="00B73F0F" w:rsidP="00A623F8">
      <w:pPr>
        <w:tabs>
          <w:tab w:val="left" w:pos="450"/>
          <w:tab w:val="left" w:pos="1260"/>
        </w:tabs>
        <w:ind w:left="450"/>
        <w:jc w:val="center"/>
        <w:rPr>
          <w:b/>
          <w:color w:val="000000" w:themeColor="text1"/>
        </w:rPr>
      </w:pPr>
    </w:p>
    <w:p w:rsidR="00B73F0F" w:rsidRPr="00725105" w:rsidRDefault="00B73F0F" w:rsidP="00A623F8">
      <w:pPr>
        <w:tabs>
          <w:tab w:val="left" w:pos="450"/>
        </w:tabs>
        <w:ind w:left="450"/>
        <w:jc w:val="both"/>
        <w:rPr>
          <w:color w:val="000000" w:themeColor="text1"/>
        </w:rPr>
      </w:pPr>
    </w:p>
    <w:p w:rsidR="00B73F0F" w:rsidRPr="00725105" w:rsidRDefault="00B73F0F" w:rsidP="00A623F8">
      <w:pPr>
        <w:tabs>
          <w:tab w:val="left" w:pos="450"/>
        </w:tabs>
        <w:ind w:left="450"/>
        <w:jc w:val="both"/>
        <w:rPr>
          <w:color w:val="000000" w:themeColor="text1"/>
        </w:rPr>
      </w:pPr>
      <w:r w:rsidRPr="00725105">
        <w:rPr>
          <w:color w:val="000000" w:themeColor="text1"/>
        </w:rPr>
        <w:t>In witness whereof parties hereto have signed this agreement on the date and year mentioned hereinbefore.</w:t>
      </w: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For &amp; on behalf of</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t xml:space="preserve">           </w:t>
      </w:r>
      <w:proofErr w:type="gramStart"/>
      <w:r w:rsidRPr="00725105">
        <w:rPr>
          <w:rFonts w:ascii="Times New Roman" w:hAnsi="Times New Roman"/>
          <w:color w:val="000000" w:themeColor="text1"/>
          <w:sz w:val="24"/>
          <w:szCs w:val="24"/>
        </w:rPr>
        <w:t>For</w:t>
      </w:r>
      <w:proofErr w:type="gramEnd"/>
      <w:r w:rsidRPr="00725105">
        <w:rPr>
          <w:rFonts w:ascii="Times New Roman" w:hAnsi="Times New Roman"/>
          <w:color w:val="000000" w:themeColor="text1"/>
          <w:sz w:val="24"/>
          <w:szCs w:val="24"/>
        </w:rPr>
        <w:t xml:space="preserve"> &amp; on behalf of </w:t>
      </w:r>
      <w:r w:rsidR="00AB4C71">
        <w:rPr>
          <w:color w:val="000000" w:themeColor="text1"/>
        </w:rPr>
        <w:t>SGVU-BBI</w:t>
      </w: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______________________________</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Signature</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00725105">
        <w:rPr>
          <w:rFonts w:ascii="Times New Roman" w:hAnsi="Times New Roman"/>
          <w:color w:val="000000" w:themeColor="text1"/>
          <w:sz w:val="24"/>
          <w:szCs w:val="24"/>
        </w:rPr>
        <w:t xml:space="preserve">            </w:t>
      </w:r>
      <w:r w:rsidRPr="00725105">
        <w:rPr>
          <w:rFonts w:ascii="Times New Roman" w:hAnsi="Times New Roman"/>
          <w:color w:val="000000" w:themeColor="text1"/>
          <w:sz w:val="24"/>
          <w:szCs w:val="24"/>
        </w:rPr>
        <w:t>Signature</w:t>
      </w: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 xml:space="preserve">Name: </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t>Name</w:t>
      </w: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Designation: MANAGING DIRECTOR</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t>Designation</w:t>
      </w: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Seal</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t>Seal</w:t>
      </w:r>
    </w:p>
    <w:p w:rsidR="00B73F0F" w:rsidRPr="00725105" w:rsidRDefault="00B73F0F" w:rsidP="00A623F8">
      <w:pPr>
        <w:pStyle w:val="BodyText"/>
        <w:tabs>
          <w:tab w:val="left" w:pos="450"/>
        </w:tabs>
        <w:ind w:left="450" w:right="-19"/>
        <w:rPr>
          <w:rFonts w:ascii="Times New Roman" w:hAnsi="Times New Roman"/>
          <w:color w:val="000000" w:themeColor="text1"/>
          <w:sz w:val="24"/>
          <w:szCs w:val="24"/>
        </w:rPr>
      </w:pPr>
    </w:p>
    <w:p w:rsidR="00B73F0F" w:rsidRPr="00725105" w:rsidRDefault="00B73F0F" w:rsidP="0062475B">
      <w:pPr>
        <w:pStyle w:val="BodyText"/>
        <w:ind w:left="720" w:right="-19"/>
        <w:rPr>
          <w:rFonts w:ascii="Times New Roman" w:hAnsi="Times New Roman"/>
          <w:color w:val="000000" w:themeColor="text1"/>
          <w:sz w:val="24"/>
          <w:szCs w:val="24"/>
        </w:rPr>
      </w:pPr>
    </w:p>
    <w:p w:rsidR="00B73F0F" w:rsidRPr="00725105" w:rsidRDefault="00B73F0F" w:rsidP="00A623F8">
      <w:pPr>
        <w:pStyle w:val="BodyText"/>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Witness (Name &amp; Address)</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t>Witness (Name &amp; Address)</w:t>
      </w:r>
    </w:p>
    <w:p w:rsidR="00B73F0F" w:rsidRPr="00725105" w:rsidRDefault="00B73F0F" w:rsidP="00A623F8">
      <w:pPr>
        <w:pStyle w:val="BodyText"/>
        <w:ind w:left="450" w:right="-19"/>
        <w:rPr>
          <w:rFonts w:ascii="Times New Roman" w:hAnsi="Times New Roman"/>
          <w:color w:val="000000" w:themeColor="text1"/>
          <w:sz w:val="24"/>
          <w:szCs w:val="24"/>
        </w:rPr>
      </w:pPr>
    </w:p>
    <w:p w:rsidR="00B73F0F" w:rsidRPr="00725105" w:rsidRDefault="00B73F0F" w:rsidP="00A623F8">
      <w:pPr>
        <w:pStyle w:val="BodyText"/>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1. ……………………………..</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00B5214F">
        <w:rPr>
          <w:rFonts w:ascii="Times New Roman" w:hAnsi="Times New Roman"/>
          <w:color w:val="000000" w:themeColor="text1"/>
          <w:sz w:val="24"/>
          <w:szCs w:val="24"/>
        </w:rPr>
        <w:t xml:space="preserve">           </w:t>
      </w:r>
      <w:r w:rsidRPr="00725105">
        <w:rPr>
          <w:rFonts w:ascii="Times New Roman" w:hAnsi="Times New Roman"/>
          <w:color w:val="000000" w:themeColor="text1"/>
          <w:sz w:val="24"/>
          <w:szCs w:val="24"/>
        </w:rPr>
        <w:t>1. …………………………</w:t>
      </w:r>
    </w:p>
    <w:p w:rsidR="00B73F0F" w:rsidRPr="00725105" w:rsidRDefault="00B73F0F" w:rsidP="00A623F8">
      <w:pPr>
        <w:pStyle w:val="BodyText"/>
        <w:ind w:left="450" w:right="-19"/>
        <w:rPr>
          <w:rFonts w:ascii="Times New Roman" w:hAnsi="Times New Roman"/>
          <w:color w:val="000000" w:themeColor="text1"/>
          <w:sz w:val="24"/>
          <w:szCs w:val="24"/>
        </w:rPr>
      </w:pPr>
    </w:p>
    <w:p w:rsidR="00B73F0F" w:rsidRPr="00725105" w:rsidRDefault="00B73F0F" w:rsidP="00A623F8">
      <w:pPr>
        <w:pStyle w:val="BodyText"/>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2. ……………………………..</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00B5214F">
        <w:rPr>
          <w:rFonts w:ascii="Times New Roman" w:hAnsi="Times New Roman"/>
          <w:color w:val="000000" w:themeColor="text1"/>
          <w:sz w:val="24"/>
          <w:szCs w:val="24"/>
        </w:rPr>
        <w:t xml:space="preserve">           </w:t>
      </w:r>
      <w:r w:rsidRPr="00725105">
        <w:rPr>
          <w:rFonts w:ascii="Times New Roman" w:hAnsi="Times New Roman"/>
          <w:color w:val="000000" w:themeColor="text1"/>
          <w:sz w:val="24"/>
          <w:szCs w:val="24"/>
        </w:rPr>
        <w:t>2. ………………………….</w:t>
      </w:r>
    </w:p>
    <w:p w:rsidR="00B73F0F" w:rsidRPr="00725105" w:rsidRDefault="00B73F0F" w:rsidP="00A623F8">
      <w:pPr>
        <w:pStyle w:val="BodyText"/>
        <w:ind w:left="450" w:right="-19"/>
        <w:rPr>
          <w:rFonts w:ascii="Times New Roman" w:hAnsi="Times New Roman"/>
          <w:color w:val="000000" w:themeColor="text1"/>
          <w:sz w:val="24"/>
          <w:szCs w:val="24"/>
        </w:rPr>
      </w:pPr>
    </w:p>
    <w:p w:rsidR="00B73F0F" w:rsidRPr="00725105" w:rsidRDefault="00B73F0F" w:rsidP="00A623F8">
      <w:pPr>
        <w:pStyle w:val="BodyText"/>
        <w:ind w:left="450" w:right="-19"/>
        <w:rPr>
          <w:rFonts w:ascii="Times New Roman" w:hAnsi="Times New Roman"/>
          <w:color w:val="000000" w:themeColor="text1"/>
          <w:sz w:val="24"/>
          <w:szCs w:val="24"/>
        </w:rPr>
      </w:pPr>
      <w:r w:rsidRPr="00725105">
        <w:rPr>
          <w:rFonts w:ascii="Times New Roman" w:hAnsi="Times New Roman"/>
          <w:color w:val="000000" w:themeColor="text1"/>
          <w:sz w:val="24"/>
          <w:szCs w:val="24"/>
        </w:rPr>
        <w:t>Date ………………………….</w:t>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Pr="00725105">
        <w:rPr>
          <w:rFonts w:ascii="Times New Roman" w:hAnsi="Times New Roman"/>
          <w:color w:val="000000" w:themeColor="text1"/>
          <w:sz w:val="24"/>
          <w:szCs w:val="24"/>
        </w:rPr>
        <w:tab/>
      </w:r>
      <w:r w:rsidR="00B5214F">
        <w:rPr>
          <w:rFonts w:ascii="Times New Roman" w:hAnsi="Times New Roman"/>
          <w:color w:val="000000" w:themeColor="text1"/>
          <w:sz w:val="24"/>
          <w:szCs w:val="24"/>
        </w:rPr>
        <w:t xml:space="preserve">            </w:t>
      </w:r>
      <w:r w:rsidRPr="00725105">
        <w:rPr>
          <w:rFonts w:ascii="Times New Roman" w:hAnsi="Times New Roman"/>
          <w:color w:val="000000" w:themeColor="text1"/>
          <w:sz w:val="24"/>
          <w:szCs w:val="24"/>
        </w:rPr>
        <w:t>Date ………………………</w:t>
      </w:r>
    </w:p>
    <w:p w:rsidR="00B73F0F" w:rsidRPr="00725105" w:rsidRDefault="00B73F0F" w:rsidP="00B73F0F">
      <w:pPr>
        <w:jc w:val="both"/>
        <w:rPr>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90"/>
        <w:jc w:val="center"/>
        <w:rPr>
          <w:b/>
          <w:color w:val="000000" w:themeColor="text1"/>
        </w:rPr>
      </w:pPr>
    </w:p>
    <w:p w:rsidR="00B73F0F" w:rsidRPr="00725105" w:rsidRDefault="00B73F0F" w:rsidP="00B73F0F">
      <w:pPr>
        <w:ind w:left="-90"/>
        <w:jc w:val="center"/>
        <w:rPr>
          <w:b/>
          <w:color w:val="000000" w:themeColor="text1"/>
        </w:rPr>
      </w:pPr>
    </w:p>
    <w:p w:rsidR="00B73F0F" w:rsidRPr="00725105" w:rsidRDefault="00B73F0F" w:rsidP="00B73F0F">
      <w:pPr>
        <w:ind w:left="-90"/>
        <w:jc w:val="center"/>
        <w:rPr>
          <w:b/>
          <w:color w:val="000000" w:themeColor="text1"/>
        </w:rPr>
      </w:pPr>
    </w:p>
    <w:p w:rsidR="00B73F0F" w:rsidRPr="00725105" w:rsidRDefault="00B73F0F" w:rsidP="00B73F0F">
      <w:pPr>
        <w:ind w:left="-90"/>
        <w:jc w:val="center"/>
        <w:rPr>
          <w:b/>
          <w:color w:val="000000" w:themeColor="text1"/>
        </w:rPr>
      </w:pPr>
    </w:p>
    <w:p w:rsidR="00B73F0F" w:rsidRPr="00725105" w:rsidRDefault="00B73F0F" w:rsidP="00B73F0F">
      <w:pPr>
        <w:ind w:left="-90"/>
        <w:jc w:val="center"/>
        <w:rPr>
          <w:b/>
          <w:color w:val="000000" w:themeColor="text1"/>
        </w:rPr>
      </w:pPr>
    </w:p>
    <w:p w:rsidR="00B73F0F" w:rsidRPr="00725105" w:rsidRDefault="00B73F0F" w:rsidP="00B73F0F">
      <w:pPr>
        <w:ind w:left="-90"/>
        <w:jc w:val="center"/>
        <w:rPr>
          <w:b/>
          <w:color w:val="000000" w:themeColor="text1"/>
        </w:rPr>
      </w:pPr>
    </w:p>
    <w:p w:rsidR="00B73F0F" w:rsidRPr="00725105" w:rsidRDefault="00B73F0F" w:rsidP="00B73F0F">
      <w:pPr>
        <w:ind w:left="-90"/>
        <w:jc w:val="center"/>
        <w:rPr>
          <w:b/>
          <w:color w:val="000000" w:themeColor="text1"/>
        </w:rPr>
      </w:pPr>
    </w:p>
    <w:p w:rsidR="00B73F0F" w:rsidRPr="00725105" w:rsidRDefault="00B73F0F" w:rsidP="00B73F0F">
      <w:pPr>
        <w:ind w:left="-90"/>
        <w:jc w:val="center"/>
        <w:rPr>
          <w:b/>
          <w:color w:val="000000" w:themeColor="text1"/>
          <w:sz w:val="32"/>
          <w:szCs w:val="32"/>
        </w:rPr>
      </w:pPr>
      <w:r w:rsidRPr="00725105">
        <w:rPr>
          <w:b/>
          <w:color w:val="000000" w:themeColor="text1"/>
          <w:sz w:val="32"/>
          <w:szCs w:val="32"/>
        </w:rPr>
        <w:t>Schedule – 1</w:t>
      </w:r>
    </w:p>
    <w:p w:rsidR="00B73F0F" w:rsidRPr="00725105" w:rsidRDefault="00B73F0F" w:rsidP="00B73F0F">
      <w:pPr>
        <w:ind w:left="360"/>
        <w:jc w:val="center"/>
        <w:rPr>
          <w:color w:val="000000" w:themeColor="text1"/>
        </w:rPr>
      </w:pPr>
    </w:p>
    <w:p w:rsidR="00B73F0F" w:rsidRPr="00725105" w:rsidRDefault="00B73F0F" w:rsidP="00B73F0F">
      <w:pPr>
        <w:ind w:left="360"/>
        <w:jc w:val="center"/>
        <w:rPr>
          <w:b/>
          <w:color w:val="000000" w:themeColor="text1"/>
          <w:u w:val="single"/>
        </w:rPr>
      </w:pPr>
      <w:r w:rsidRPr="00725105">
        <w:rPr>
          <w:b/>
          <w:color w:val="000000" w:themeColor="text1"/>
          <w:u w:val="single"/>
        </w:rPr>
        <w:t>Disbursement Plan</w:t>
      </w:r>
    </w:p>
    <w:p w:rsidR="00B73F0F" w:rsidRPr="00725105" w:rsidRDefault="00B73F0F" w:rsidP="00B73F0F">
      <w:pPr>
        <w:ind w:left="360"/>
        <w:jc w:val="both"/>
        <w:rPr>
          <w:color w:val="000000" w:themeColor="text1"/>
          <w:u w:val="single"/>
        </w:rPr>
      </w:pPr>
    </w:p>
    <w:p w:rsidR="00B73F0F" w:rsidRPr="00725105" w:rsidRDefault="00B73F0F" w:rsidP="00B73F0F">
      <w:pPr>
        <w:numPr>
          <w:ilvl w:val="0"/>
          <w:numId w:val="6"/>
        </w:numPr>
        <w:jc w:val="both"/>
        <w:rPr>
          <w:color w:val="000000" w:themeColor="text1"/>
        </w:rPr>
      </w:pPr>
      <w:r w:rsidRPr="00725105">
        <w:rPr>
          <w:color w:val="000000" w:themeColor="text1"/>
        </w:rPr>
        <w:t>The ____________________ will be given</w:t>
      </w:r>
      <w:r w:rsidR="000610FC" w:rsidRPr="00725105">
        <w:rPr>
          <w:color w:val="000000" w:themeColor="text1"/>
        </w:rPr>
        <w:t xml:space="preserve"> a total seed fund of Rs. </w:t>
      </w:r>
      <w:r w:rsidR="007C6256">
        <w:rPr>
          <w:color w:val="000000" w:themeColor="text1"/>
        </w:rPr>
        <w:t>………………………………</w:t>
      </w:r>
      <w:r w:rsidRPr="00725105">
        <w:rPr>
          <w:color w:val="000000" w:themeColor="text1"/>
        </w:rPr>
        <w:t xml:space="preserve"> subject to following:</w:t>
      </w:r>
    </w:p>
    <w:p w:rsidR="00B73F0F" w:rsidRPr="00725105" w:rsidRDefault="00B73F0F" w:rsidP="00B73F0F">
      <w:pPr>
        <w:numPr>
          <w:ilvl w:val="1"/>
          <w:numId w:val="6"/>
        </w:numPr>
        <w:tabs>
          <w:tab w:val="clear" w:pos="1440"/>
          <w:tab w:val="num" w:pos="1080"/>
        </w:tabs>
        <w:ind w:left="1080"/>
        <w:jc w:val="both"/>
        <w:rPr>
          <w:color w:val="000000" w:themeColor="text1"/>
        </w:rPr>
      </w:pPr>
      <w:r w:rsidRPr="00725105">
        <w:rPr>
          <w:color w:val="000000" w:themeColor="text1"/>
        </w:rPr>
        <w:t xml:space="preserve">The disbursements </w:t>
      </w:r>
      <w:proofErr w:type="gramStart"/>
      <w:r w:rsidRPr="00725105">
        <w:rPr>
          <w:color w:val="000000" w:themeColor="text1"/>
        </w:rPr>
        <w:t>will be made</w:t>
      </w:r>
      <w:proofErr w:type="gramEnd"/>
      <w:r w:rsidRPr="00725105">
        <w:rPr>
          <w:color w:val="000000" w:themeColor="text1"/>
        </w:rPr>
        <w:t xml:space="preserve"> for the monthly expenses of the company as given below.</w:t>
      </w:r>
    </w:p>
    <w:p w:rsidR="00B73F0F" w:rsidRPr="00725105" w:rsidRDefault="00B73F0F" w:rsidP="00B73F0F">
      <w:pPr>
        <w:numPr>
          <w:ilvl w:val="1"/>
          <w:numId w:val="6"/>
        </w:numPr>
        <w:tabs>
          <w:tab w:val="clear" w:pos="1440"/>
          <w:tab w:val="num" w:pos="1080"/>
        </w:tabs>
        <w:ind w:left="1080"/>
        <w:jc w:val="both"/>
        <w:rPr>
          <w:color w:val="000000" w:themeColor="text1"/>
        </w:rPr>
      </w:pPr>
      <w:r w:rsidRPr="00725105">
        <w:rPr>
          <w:color w:val="000000" w:themeColor="text1"/>
        </w:rPr>
        <w:t xml:space="preserve">A total loan of Rs. </w:t>
      </w:r>
      <w:r w:rsidR="007C6256">
        <w:rPr>
          <w:color w:val="000000" w:themeColor="text1"/>
        </w:rPr>
        <w:t>……………………………</w:t>
      </w:r>
      <w:r w:rsidRPr="00725105">
        <w:rPr>
          <w:color w:val="000000" w:themeColor="text1"/>
        </w:rPr>
        <w:t xml:space="preserve"> will be disbursed to the company for the expenses up to……………</w:t>
      </w:r>
      <w:r w:rsidR="007C6256">
        <w:rPr>
          <w:color w:val="000000" w:themeColor="text1"/>
        </w:rPr>
        <w:t>…………</w:t>
      </w:r>
      <w:r w:rsidRPr="00725105">
        <w:rPr>
          <w:color w:val="000000" w:themeColor="text1"/>
        </w:rPr>
        <w:t>.</w:t>
      </w:r>
    </w:p>
    <w:p w:rsidR="00B73F0F" w:rsidRPr="00725105" w:rsidRDefault="00B73F0F" w:rsidP="00B73F0F">
      <w:pPr>
        <w:numPr>
          <w:ilvl w:val="1"/>
          <w:numId w:val="6"/>
        </w:numPr>
        <w:tabs>
          <w:tab w:val="clear" w:pos="1440"/>
          <w:tab w:val="num" w:pos="1080"/>
        </w:tabs>
        <w:ind w:left="1080"/>
        <w:jc w:val="both"/>
        <w:rPr>
          <w:color w:val="000000" w:themeColor="text1"/>
        </w:rPr>
      </w:pPr>
      <w:r w:rsidRPr="00725105">
        <w:rPr>
          <w:color w:val="000000" w:themeColor="text1"/>
        </w:rPr>
        <w:t>Disbursement of loan for expenses in the month of …… 20</w:t>
      </w:r>
      <w:r w:rsidR="00B826A1" w:rsidRPr="00725105">
        <w:rPr>
          <w:color w:val="000000" w:themeColor="text1"/>
        </w:rPr>
        <w:t>… an</w:t>
      </w:r>
      <w:r w:rsidRPr="00725105">
        <w:rPr>
          <w:color w:val="000000" w:themeColor="text1"/>
        </w:rPr>
        <w:t>d onwards will be subject to the extension of incubation period of the company, which is ending in the month on ……</w:t>
      </w:r>
      <w:r w:rsidRPr="00725105">
        <w:rPr>
          <w:color w:val="000000" w:themeColor="text1"/>
          <w:vertAlign w:val="superscript"/>
        </w:rPr>
        <w:t xml:space="preserve"> </w:t>
      </w:r>
      <w:r w:rsidRPr="00725105">
        <w:rPr>
          <w:color w:val="000000" w:themeColor="text1"/>
        </w:rPr>
        <w:t>of …….. 20</w:t>
      </w:r>
      <w:r w:rsidR="00B826A1" w:rsidRPr="00725105">
        <w:rPr>
          <w:color w:val="000000" w:themeColor="text1"/>
        </w:rPr>
        <w:t>..</w:t>
      </w:r>
      <w:r w:rsidRPr="00725105">
        <w:rPr>
          <w:color w:val="000000" w:themeColor="text1"/>
        </w:rPr>
        <w:t xml:space="preserve">. </w:t>
      </w:r>
    </w:p>
    <w:p w:rsidR="00B73F0F" w:rsidRPr="00725105" w:rsidRDefault="00B73F0F" w:rsidP="00B73F0F">
      <w:pPr>
        <w:numPr>
          <w:ilvl w:val="0"/>
          <w:numId w:val="6"/>
        </w:numPr>
        <w:jc w:val="both"/>
        <w:rPr>
          <w:b/>
          <w:color w:val="000000" w:themeColor="text1"/>
        </w:rPr>
      </w:pPr>
      <w:r w:rsidRPr="00725105">
        <w:rPr>
          <w:color w:val="000000" w:themeColor="text1"/>
        </w:rPr>
        <w:t>In no case the loan disbursement will be made for the expenses beyond incubation period.</w:t>
      </w:r>
    </w:p>
    <w:p w:rsidR="00B73F0F" w:rsidRPr="00725105" w:rsidRDefault="00B73F0F" w:rsidP="00B73F0F">
      <w:pPr>
        <w:ind w:left="360"/>
        <w:jc w:val="both"/>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C178D9" w:rsidRPr="00725105" w:rsidRDefault="00C178D9" w:rsidP="00B73F0F">
      <w:pPr>
        <w:ind w:left="360"/>
        <w:jc w:val="center"/>
        <w:rPr>
          <w:b/>
          <w:color w:val="000000" w:themeColor="text1"/>
        </w:rPr>
      </w:pPr>
    </w:p>
    <w:p w:rsidR="00C178D9" w:rsidRPr="00725105" w:rsidRDefault="00C178D9" w:rsidP="00B73F0F">
      <w:pPr>
        <w:ind w:left="360"/>
        <w:jc w:val="center"/>
        <w:rPr>
          <w:b/>
          <w:color w:val="000000" w:themeColor="text1"/>
        </w:rPr>
      </w:pPr>
    </w:p>
    <w:p w:rsidR="00C178D9" w:rsidRPr="00725105" w:rsidRDefault="00C178D9" w:rsidP="00B73F0F">
      <w:pPr>
        <w:ind w:left="360"/>
        <w:jc w:val="center"/>
        <w:rPr>
          <w:b/>
          <w:color w:val="000000" w:themeColor="text1"/>
        </w:rPr>
      </w:pPr>
    </w:p>
    <w:p w:rsidR="00C178D9" w:rsidRPr="00725105" w:rsidRDefault="00C178D9"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Default="00B73F0F" w:rsidP="00B73F0F">
      <w:pPr>
        <w:ind w:left="360"/>
        <w:jc w:val="center"/>
        <w:rPr>
          <w:b/>
          <w:color w:val="000000" w:themeColor="text1"/>
        </w:rPr>
      </w:pPr>
    </w:p>
    <w:p w:rsidR="00677DF4" w:rsidRDefault="00677DF4" w:rsidP="00B73F0F">
      <w:pPr>
        <w:ind w:left="360"/>
        <w:jc w:val="center"/>
        <w:rPr>
          <w:b/>
          <w:color w:val="000000" w:themeColor="text1"/>
        </w:rPr>
      </w:pPr>
    </w:p>
    <w:p w:rsidR="00677DF4" w:rsidRDefault="00677DF4" w:rsidP="00B73F0F">
      <w:pPr>
        <w:ind w:left="360"/>
        <w:jc w:val="center"/>
        <w:rPr>
          <w:b/>
          <w:color w:val="000000" w:themeColor="text1"/>
        </w:rPr>
      </w:pPr>
    </w:p>
    <w:p w:rsidR="00677DF4" w:rsidRDefault="00677DF4" w:rsidP="00B73F0F">
      <w:pPr>
        <w:ind w:left="360"/>
        <w:jc w:val="center"/>
        <w:rPr>
          <w:b/>
          <w:color w:val="000000" w:themeColor="text1"/>
        </w:rPr>
      </w:pPr>
    </w:p>
    <w:p w:rsidR="00677DF4" w:rsidRPr="00725105" w:rsidRDefault="00677DF4"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rPr>
      </w:pPr>
    </w:p>
    <w:p w:rsidR="00B73F0F" w:rsidRPr="00725105" w:rsidRDefault="00B73F0F" w:rsidP="00B73F0F">
      <w:pPr>
        <w:ind w:left="360"/>
        <w:jc w:val="center"/>
        <w:rPr>
          <w:b/>
          <w:color w:val="000000" w:themeColor="text1"/>
          <w:sz w:val="32"/>
          <w:szCs w:val="32"/>
        </w:rPr>
      </w:pPr>
      <w:r w:rsidRPr="00725105">
        <w:rPr>
          <w:b/>
          <w:color w:val="000000" w:themeColor="text1"/>
          <w:sz w:val="32"/>
          <w:szCs w:val="32"/>
        </w:rPr>
        <w:lastRenderedPageBreak/>
        <w:t>Schedule – 2</w:t>
      </w:r>
    </w:p>
    <w:p w:rsidR="00B73F0F" w:rsidRPr="00725105" w:rsidRDefault="00B73F0F" w:rsidP="00B73F0F">
      <w:pPr>
        <w:ind w:left="360"/>
        <w:jc w:val="center"/>
        <w:rPr>
          <w:b/>
          <w:color w:val="000000" w:themeColor="text1"/>
          <w:sz w:val="32"/>
          <w:szCs w:val="32"/>
        </w:rPr>
      </w:pPr>
    </w:p>
    <w:p w:rsidR="00B73F0F" w:rsidRPr="00725105" w:rsidRDefault="00B73F0F" w:rsidP="00B73F0F">
      <w:pPr>
        <w:ind w:left="360"/>
        <w:jc w:val="center"/>
        <w:rPr>
          <w:b/>
          <w:color w:val="000000" w:themeColor="text1"/>
        </w:rPr>
      </w:pPr>
      <w:r w:rsidRPr="00725105">
        <w:rPr>
          <w:b/>
          <w:color w:val="000000" w:themeColor="text1"/>
        </w:rPr>
        <w:t>Repayment of Loan and Interest</w:t>
      </w: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numPr>
          <w:ilvl w:val="0"/>
          <w:numId w:val="5"/>
        </w:numPr>
        <w:jc w:val="both"/>
        <w:rPr>
          <w:color w:val="000000" w:themeColor="text1"/>
        </w:rPr>
      </w:pPr>
      <w:r w:rsidRPr="00725105">
        <w:rPr>
          <w:color w:val="000000" w:themeColor="text1"/>
        </w:rPr>
        <w:t xml:space="preserve">The Loan Amount as calculated on the </w:t>
      </w:r>
      <w:r w:rsidRPr="00725105">
        <w:rPr>
          <w:b/>
          <w:color w:val="000000" w:themeColor="text1"/>
        </w:rPr>
        <w:t>option ____</w:t>
      </w:r>
      <w:r w:rsidRPr="00725105">
        <w:rPr>
          <w:color w:val="000000" w:themeColor="text1"/>
        </w:rPr>
        <w:t xml:space="preserve"> chosen by ________________</w:t>
      </w:r>
      <w:r w:rsidR="0062475B" w:rsidRPr="00725105">
        <w:rPr>
          <w:color w:val="000000" w:themeColor="text1"/>
        </w:rPr>
        <w:t xml:space="preserve"> __________</w:t>
      </w:r>
      <w:r w:rsidRPr="00725105">
        <w:rPr>
          <w:color w:val="000000" w:themeColor="text1"/>
        </w:rPr>
        <w:t>______________ plus interest for the moratorium period of 18 months (calculated on a simple interest as given in the Options) would be paid back with such simple interest annually calculated at monthly rests, for the tenure of the loan. The loan amount along with interest will be repaid in 36 EMIs (Equated Monthly Installments).</w:t>
      </w:r>
    </w:p>
    <w:p w:rsidR="00B73F0F" w:rsidRPr="00725105" w:rsidRDefault="00B73F0F" w:rsidP="00B73F0F">
      <w:pPr>
        <w:jc w:val="both"/>
        <w:rPr>
          <w:color w:val="000000" w:themeColor="text1"/>
        </w:rPr>
      </w:pPr>
    </w:p>
    <w:p w:rsidR="00B73F0F" w:rsidRPr="00725105" w:rsidRDefault="00B73F0F" w:rsidP="00B73F0F">
      <w:pPr>
        <w:numPr>
          <w:ilvl w:val="0"/>
          <w:numId w:val="5"/>
        </w:numPr>
        <w:jc w:val="both"/>
        <w:rPr>
          <w:color w:val="000000" w:themeColor="text1"/>
        </w:rPr>
      </w:pPr>
      <w:r w:rsidRPr="00725105">
        <w:rPr>
          <w:color w:val="000000" w:themeColor="text1"/>
        </w:rPr>
        <w:t>The repayment will start:</w:t>
      </w:r>
    </w:p>
    <w:p w:rsidR="00B73F0F" w:rsidRPr="00725105" w:rsidRDefault="00B73F0F" w:rsidP="00B73F0F">
      <w:pPr>
        <w:jc w:val="both"/>
        <w:rPr>
          <w:color w:val="000000" w:themeColor="text1"/>
        </w:rPr>
      </w:pPr>
    </w:p>
    <w:p w:rsidR="00B73F0F" w:rsidRPr="00725105" w:rsidRDefault="00B73F0F" w:rsidP="00B73F0F">
      <w:pPr>
        <w:numPr>
          <w:ilvl w:val="1"/>
          <w:numId w:val="5"/>
        </w:numPr>
        <w:jc w:val="both"/>
        <w:rPr>
          <w:color w:val="000000" w:themeColor="text1"/>
        </w:rPr>
      </w:pPr>
      <w:r w:rsidRPr="00725105">
        <w:rPr>
          <w:color w:val="000000" w:themeColor="text1"/>
        </w:rPr>
        <w:t>After 18 months from the date of first disbursement of loan or</w:t>
      </w:r>
    </w:p>
    <w:p w:rsidR="00B73F0F" w:rsidRPr="00725105" w:rsidRDefault="00B73F0F" w:rsidP="00B73F0F">
      <w:pPr>
        <w:numPr>
          <w:ilvl w:val="1"/>
          <w:numId w:val="5"/>
        </w:numPr>
        <w:jc w:val="both"/>
        <w:rPr>
          <w:color w:val="000000" w:themeColor="text1"/>
        </w:rPr>
      </w:pPr>
      <w:r w:rsidRPr="00725105">
        <w:rPr>
          <w:color w:val="000000" w:themeColor="text1"/>
        </w:rPr>
        <w:t xml:space="preserve">As soon as the company makes operating profits and is in a position to service the loan, whichever is </w:t>
      </w:r>
      <w:proofErr w:type="gramStart"/>
      <w:r w:rsidRPr="00725105">
        <w:rPr>
          <w:color w:val="000000" w:themeColor="text1"/>
        </w:rPr>
        <w:t>earlier.</w:t>
      </w:r>
      <w:proofErr w:type="gramEnd"/>
    </w:p>
    <w:p w:rsidR="00B73F0F" w:rsidRPr="00725105" w:rsidRDefault="00B73F0F" w:rsidP="00B73F0F">
      <w:pPr>
        <w:ind w:left="1080"/>
        <w:jc w:val="both"/>
        <w:rPr>
          <w:color w:val="000000" w:themeColor="text1"/>
        </w:rPr>
      </w:pPr>
    </w:p>
    <w:p w:rsidR="00B73F0F" w:rsidRPr="00725105" w:rsidRDefault="00B73F0F" w:rsidP="00B73F0F">
      <w:pPr>
        <w:numPr>
          <w:ilvl w:val="0"/>
          <w:numId w:val="5"/>
        </w:numPr>
        <w:jc w:val="both"/>
        <w:rPr>
          <w:color w:val="000000" w:themeColor="text1"/>
        </w:rPr>
      </w:pPr>
      <w:r w:rsidRPr="00725105">
        <w:rPr>
          <w:color w:val="000000" w:themeColor="text1"/>
        </w:rPr>
        <w:t>Any default of EMI would be subject to a further</w:t>
      </w:r>
      <w:r w:rsidRPr="00725105">
        <w:rPr>
          <w:b/>
          <w:color w:val="000000" w:themeColor="text1"/>
        </w:rPr>
        <w:t xml:space="preserve"> penal interest @_____</w:t>
      </w:r>
      <w:r w:rsidR="00B826A1" w:rsidRPr="00725105">
        <w:rPr>
          <w:b/>
          <w:color w:val="000000" w:themeColor="text1"/>
        </w:rPr>
        <w:t xml:space="preserve"> % </w:t>
      </w:r>
      <w:r w:rsidRPr="00725105">
        <w:rPr>
          <w:color w:val="000000" w:themeColor="text1"/>
        </w:rPr>
        <w:t>per annum for the period of default of payment of EMI.</w:t>
      </w:r>
    </w:p>
    <w:p w:rsidR="00B73F0F" w:rsidRPr="00725105" w:rsidRDefault="00B73F0F" w:rsidP="00B73F0F">
      <w:pPr>
        <w:ind w:left="360"/>
        <w:jc w:val="both"/>
        <w:rPr>
          <w:color w:val="000000" w:themeColor="text1"/>
        </w:rPr>
      </w:pPr>
    </w:p>
    <w:p w:rsidR="00B73F0F" w:rsidRPr="00725105" w:rsidRDefault="00B73F0F" w:rsidP="0062475B">
      <w:pPr>
        <w:tabs>
          <w:tab w:val="left" w:pos="720"/>
        </w:tabs>
        <w:ind w:left="720" w:hanging="270"/>
        <w:jc w:val="both"/>
        <w:rPr>
          <w:color w:val="000000" w:themeColor="text1"/>
        </w:rPr>
      </w:pPr>
      <w:r w:rsidRPr="00725105">
        <w:rPr>
          <w:color w:val="000000" w:themeColor="text1"/>
        </w:rPr>
        <w:t xml:space="preserve">4. The payment criteria for interest and principle as per the Option-…….. </w:t>
      </w:r>
      <w:proofErr w:type="gramStart"/>
      <w:r w:rsidRPr="00725105">
        <w:rPr>
          <w:color w:val="000000" w:themeColor="text1"/>
        </w:rPr>
        <w:t>chosen</w:t>
      </w:r>
      <w:proofErr w:type="gramEnd"/>
      <w:r w:rsidRPr="00725105">
        <w:rPr>
          <w:color w:val="000000" w:themeColor="text1"/>
        </w:rPr>
        <w:t xml:space="preserve"> by the _______</w:t>
      </w:r>
      <w:r w:rsidR="0062475B" w:rsidRPr="00725105">
        <w:rPr>
          <w:color w:val="000000" w:themeColor="text1"/>
        </w:rPr>
        <w:t xml:space="preserve"> </w:t>
      </w:r>
      <w:r w:rsidRPr="00725105">
        <w:rPr>
          <w:color w:val="000000" w:themeColor="text1"/>
        </w:rPr>
        <w:t>_________________________vide letter dated …………………., which is detailed in Terms of financial support placed as Annexure- I.</w:t>
      </w: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677DF4" w:rsidRDefault="00677DF4" w:rsidP="00B73F0F">
      <w:pPr>
        <w:ind w:left="360"/>
        <w:jc w:val="center"/>
        <w:rPr>
          <w:b/>
          <w:color w:val="000000" w:themeColor="text1"/>
          <w:sz w:val="26"/>
          <w:szCs w:val="26"/>
        </w:rPr>
      </w:pPr>
    </w:p>
    <w:p w:rsidR="00B73F0F" w:rsidRPr="00725105" w:rsidRDefault="00B73F0F" w:rsidP="00B73F0F">
      <w:pPr>
        <w:ind w:left="360"/>
        <w:jc w:val="center"/>
        <w:rPr>
          <w:b/>
          <w:color w:val="000000" w:themeColor="text1"/>
          <w:sz w:val="26"/>
          <w:szCs w:val="26"/>
        </w:rPr>
      </w:pPr>
      <w:r w:rsidRPr="00725105">
        <w:rPr>
          <w:b/>
          <w:color w:val="000000" w:themeColor="text1"/>
          <w:sz w:val="26"/>
          <w:szCs w:val="26"/>
        </w:rPr>
        <w:lastRenderedPageBreak/>
        <w:t>Annexure – I</w:t>
      </w:r>
    </w:p>
    <w:p w:rsidR="00B73F0F" w:rsidRPr="00725105" w:rsidRDefault="00B73F0F" w:rsidP="00B73F0F">
      <w:pPr>
        <w:ind w:left="360"/>
        <w:jc w:val="center"/>
        <w:rPr>
          <w:b/>
          <w:color w:val="000000" w:themeColor="text1"/>
          <w:sz w:val="26"/>
          <w:szCs w:val="26"/>
        </w:rPr>
      </w:pPr>
    </w:p>
    <w:p w:rsidR="00B73F0F" w:rsidRPr="00725105" w:rsidRDefault="00B73F0F" w:rsidP="00B73F0F">
      <w:pPr>
        <w:ind w:left="360"/>
        <w:jc w:val="center"/>
        <w:rPr>
          <w:b/>
          <w:color w:val="000000" w:themeColor="text1"/>
          <w:sz w:val="26"/>
          <w:szCs w:val="26"/>
        </w:rPr>
      </w:pPr>
      <w:r w:rsidRPr="00725105">
        <w:rPr>
          <w:b/>
          <w:color w:val="000000" w:themeColor="text1"/>
          <w:sz w:val="26"/>
          <w:szCs w:val="26"/>
        </w:rPr>
        <w:t>Terms of financial support</w:t>
      </w: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r w:rsidRPr="00725105">
        <w:rPr>
          <w:color w:val="000000" w:themeColor="text1"/>
        </w:rPr>
        <w:t>Following are the options in view of the rate of interest, loan and equity components, repayment criteria etc.:</w:t>
      </w:r>
    </w:p>
    <w:p w:rsidR="00B73F0F" w:rsidRPr="00725105" w:rsidRDefault="00B73F0F" w:rsidP="00B73F0F">
      <w:pPr>
        <w:ind w:left="360"/>
        <w:jc w:val="both"/>
        <w:rPr>
          <w:color w:val="000000" w:themeColor="text1"/>
        </w:rPr>
      </w:pPr>
    </w:p>
    <w:p w:rsidR="00B73F0F" w:rsidRPr="00725105" w:rsidRDefault="00B73F0F" w:rsidP="00B73F0F">
      <w:pPr>
        <w:numPr>
          <w:ilvl w:val="0"/>
          <w:numId w:val="8"/>
        </w:numPr>
        <w:jc w:val="both"/>
        <w:rPr>
          <w:color w:val="000000" w:themeColor="text1"/>
        </w:rPr>
      </w:pPr>
      <w:r w:rsidRPr="00725105">
        <w:rPr>
          <w:color w:val="000000" w:themeColor="text1"/>
        </w:rPr>
        <w:t>Option – I:</w:t>
      </w:r>
    </w:p>
    <w:p w:rsidR="00B73F0F" w:rsidRPr="00725105" w:rsidRDefault="00B73F0F" w:rsidP="00B73F0F">
      <w:pPr>
        <w:ind w:left="720"/>
        <w:jc w:val="both"/>
        <w:rPr>
          <w:color w:val="000000" w:themeColor="text1"/>
        </w:rPr>
      </w:pPr>
    </w:p>
    <w:p w:rsidR="00B73F0F" w:rsidRPr="00725105" w:rsidRDefault="00B73F0F" w:rsidP="00B73F0F">
      <w:pPr>
        <w:ind w:left="720"/>
        <w:jc w:val="both"/>
        <w:rPr>
          <w:color w:val="000000" w:themeColor="text1"/>
        </w:rPr>
      </w:pPr>
      <w:r w:rsidRPr="00725105">
        <w:rPr>
          <w:color w:val="000000" w:themeColor="text1"/>
        </w:rPr>
        <w:t>Full amount would be paid back with an interest, which will be Prime Lending Rate (PLR) of State Bank of India (on the date of sanction) less 4% and remains fixed for the tenure of the loan. The loan amount along with interest will repaid in 36 EMIs (Equal Monthly Installments) and the repayment will start after 18 months from the date of first disbursement of loan.</w:t>
      </w:r>
    </w:p>
    <w:p w:rsidR="00B73F0F" w:rsidRPr="00725105" w:rsidRDefault="00B73F0F" w:rsidP="00B73F0F">
      <w:pPr>
        <w:jc w:val="both"/>
        <w:rPr>
          <w:color w:val="000000" w:themeColor="text1"/>
        </w:rPr>
      </w:pPr>
    </w:p>
    <w:p w:rsidR="00B73F0F" w:rsidRPr="00725105" w:rsidRDefault="00B73F0F" w:rsidP="00B73F0F">
      <w:pPr>
        <w:numPr>
          <w:ilvl w:val="0"/>
          <w:numId w:val="8"/>
        </w:numPr>
        <w:jc w:val="both"/>
        <w:rPr>
          <w:color w:val="000000" w:themeColor="text1"/>
        </w:rPr>
      </w:pPr>
      <w:r w:rsidRPr="00725105">
        <w:rPr>
          <w:color w:val="000000" w:themeColor="text1"/>
        </w:rPr>
        <w:t>Option – II:</w:t>
      </w:r>
    </w:p>
    <w:p w:rsidR="00B73F0F" w:rsidRPr="00725105" w:rsidRDefault="00B73F0F" w:rsidP="00B73F0F">
      <w:pPr>
        <w:ind w:left="720"/>
        <w:jc w:val="both"/>
        <w:rPr>
          <w:color w:val="000000" w:themeColor="text1"/>
        </w:rPr>
      </w:pPr>
    </w:p>
    <w:p w:rsidR="00B73F0F" w:rsidRPr="00725105" w:rsidRDefault="00B73F0F" w:rsidP="00B73F0F">
      <w:pPr>
        <w:numPr>
          <w:ilvl w:val="0"/>
          <w:numId w:val="9"/>
        </w:numPr>
        <w:jc w:val="both"/>
        <w:rPr>
          <w:color w:val="000000" w:themeColor="text1"/>
        </w:rPr>
      </w:pPr>
      <w:r w:rsidRPr="00725105">
        <w:rPr>
          <w:color w:val="000000" w:themeColor="text1"/>
        </w:rPr>
        <w:t>50% of the total seed fund sanctioned will be interest free loan, repayment of which would start after 18 months from the date of first disbursement of loan. The component will be repaid in 36 EMIs.</w:t>
      </w:r>
    </w:p>
    <w:p w:rsidR="00B73F0F" w:rsidRPr="00725105" w:rsidRDefault="00B73F0F" w:rsidP="00B73F0F">
      <w:pPr>
        <w:numPr>
          <w:ilvl w:val="0"/>
          <w:numId w:val="9"/>
        </w:numPr>
        <w:jc w:val="both"/>
        <w:rPr>
          <w:color w:val="000000" w:themeColor="text1"/>
        </w:rPr>
      </w:pPr>
      <w:r w:rsidRPr="00725105">
        <w:rPr>
          <w:color w:val="000000" w:themeColor="text1"/>
        </w:rPr>
        <w:t>50% of the total seed fund sanctioned would be convertible into equity (@ 4% equity against loan up to Rs. 5 lakhs) at par.</w:t>
      </w:r>
    </w:p>
    <w:p w:rsidR="00B73F0F" w:rsidRPr="00725105" w:rsidRDefault="00B73F0F" w:rsidP="00B73F0F">
      <w:pPr>
        <w:jc w:val="both"/>
        <w:rPr>
          <w:color w:val="000000" w:themeColor="text1"/>
        </w:rPr>
      </w:pPr>
    </w:p>
    <w:p w:rsidR="00B73F0F" w:rsidRPr="00725105" w:rsidRDefault="00B73F0F" w:rsidP="00B73F0F">
      <w:pPr>
        <w:numPr>
          <w:ilvl w:val="0"/>
          <w:numId w:val="8"/>
        </w:numPr>
        <w:jc w:val="both"/>
        <w:rPr>
          <w:color w:val="000000" w:themeColor="text1"/>
        </w:rPr>
      </w:pPr>
      <w:r w:rsidRPr="00725105">
        <w:rPr>
          <w:color w:val="000000" w:themeColor="text1"/>
        </w:rPr>
        <w:t>Option – III</w:t>
      </w:r>
    </w:p>
    <w:p w:rsidR="00B73F0F" w:rsidRPr="00725105" w:rsidRDefault="00B73F0F" w:rsidP="00B73F0F">
      <w:pPr>
        <w:ind w:left="720"/>
        <w:jc w:val="both"/>
        <w:rPr>
          <w:color w:val="000000" w:themeColor="text1"/>
        </w:rPr>
      </w:pPr>
    </w:p>
    <w:p w:rsidR="00B73F0F" w:rsidRPr="00725105" w:rsidRDefault="00B73F0F" w:rsidP="00B73F0F">
      <w:pPr>
        <w:numPr>
          <w:ilvl w:val="0"/>
          <w:numId w:val="10"/>
        </w:numPr>
        <w:jc w:val="both"/>
        <w:rPr>
          <w:color w:val="000000" w:themeColor="text1"/>
        </w:rPr>
      </w:pPr>
      <w:r w:rsidRPr="00725105">
        <w:rPr>
          <w:color w:val="000000" w:themeColor="text1"/>
        </w:rPr>
        <w:t>75% of the total seed fund sanctioned will be a loan and will repaid back with an interest of PLR less 6%. The loan amount along with interests will be repaid in 36 EMIs (Equal Monthly Installments) and the repayment will start after 18 months from the date of first disbursement of loan.</w:t>
      </w:r>
    </w:p>
    <w:p w:rsidR="00B73F0F" w:rsidRPr="00725105" w:rsidRDefault="00B73F0F" w:rsidP="00B73F0F">
      <w:pPr>
        <w:numPr>
          <w:ilvl w:val="0"/>
          <w:numId w:val="10"/>
        </w:numPr>
        <w:jc w:val="both"/>
        <w:rPr>
          <w:color w:val="000000" w:themeColor="text1"/>
        </w:rPr>
      </w:pPr>
      <w:r w:rsidRPr="00725105">
        <w:rPr>
          <w:color w:val="000000" w:themeColor="text1"/>
        </w:rPr>
        <w:t>25% of the seed fund sanctioned would be convertible into equity (@2% equity against loan up to Rs. 5 lakhs) at par.</w:t>
      </w:r>
    </w:p>
    <w:p w:rsidR="00B73F0F" w:rsidRPr="00725105" w:rsidRDefault="00B73F0F" w:rsidP="00B73F0F">
      <w:pPr>
        <w:jc w:val="both"/>
        <w:rPr>
          <w:color w:val="000000" w:themeColor="text1"/>
        </w:rPr>
      </w:pPr>
    </w:p>
    <w:p w:rsidR="00B73F0F" w:rsidRPr="00725105" w:rsidRDefault="00B73F0F" w:rsidP="00B73F0F">
      <w:pPr>
        <w:jc w:val="both"/>
        <w:rPr>
          <w:color w:val="000000" w:themeColor="text1"/>
        </w:rPr>
      </w:pPr>
      <w:r w:rsidRPr="00725105">
        <w:rPr>
          <w:color w:val="000000" w:themeColor="text1"/>
        </w:rPr>
        <w:t xml:space="preserve">The company would have option to choose any one of the options </w:t>
      </w:r>
      <w:proofErr w:type="gramStart"/>
      <w:r w:rsidRPr="00725105">
        <w:rPr>
          <w:color w:val="000000" w:themeColor="text1"/>
        </w:rPr>
        <w:t>are stated</w:t>
      </w:r>
      <w:proofErr w:type="gramEnd"/>
      <w:r w:rsidRPr="00725105">
        <w:rPr>
          <w:color w:val="000000" w:themeColor="text1"/>
        </w:rPr>
        <w:t xml:space="preserve"> above and communicate to </w:t>
      </w:r>
      <w:r w:rsidR="007C6256">
        <w:rPr>
          <w:color w:val="000000" w:themeColor="text1"/>
        </w:rPr>
        <w:t>SGVU-BBI</w:t>
      </w:r>
      <w:r w:rsidRPr="00725105">
        <w:rPr>
          <w:color w:val="000000" w:themeColor="text1"/>
        </w:rPr>
        <w:t xml:space="preserve"> in writing. Once the option is chosen and communicated by the company, in no case it can be changed. In case of default payment, the entire loan amount will be converted into equity of 25% at par.</w:t>
      </w:r>
    </w:p>
    <w:p w:rsidR="00B73F0F" w:rsidRPr="00725105" w:rsidRDefault="00B73F0F" w:rsidP="00B73F0F">
      <w:pPr>
        <w:jc w:val="both"/>
        <w:rPr>
          <w:color w:val="000000" w:themeColor="text1"/>
        </w:rPr>
      </w:pPr>
    </w:p>
    <w:p w:rsidR="00B73F0F" w:rsidRPr="00725105" w:rsidRDefault="00B73F0F" w:rsidP="00B73F0F">
      <w:pPr>
        <w:jc w:val="both"/>
        <w:rPr>
          <w:color w:val="000000" w:themeColor="text1"/>
        </w:rPr>
      </w:pPr>
      <w:r w:rsidRPr="00725105">
        <w:rPr>
          <w:color w:val="000000" w:themeColor="text1"/>
        </w:rPr>
        <w:t xml:space="preserve">In addition to the nominee </w:t>
      </w:r>
      <w:r w:rsidR="007C6256">
        <w:rPr>
          <w:color w:val="000000" w:themeColor="text1"/>
        </w:rPr>
        <w:t xml:space="preserve">President </w:t>
      </w:r>
      <w:r w:rsidRPr="00725105">
        <w:rPr>
          <w:color w:val="000000" w:themeColor="text1"/>
        </w:rPr>
        <w:t xml:space="preserve">from </w:t>
      </w:r>
      <w:r w:rsidR="007C6256">
        <w:rPr>
          <w:color w:val="000000" w:themeColor="text1"/>
        </w:rPr>
        <w:t xml:space="preserve">SGVU, Jaipur </w:t>
      </w:r>
      <w:r w:rsidRPr="00725105">
        <w:rPr>
          <w:color w:val="000000" w:themeColor="text1"/>
        </w:rPr>
        <w:t xml:space="preserve">against the incubation equity, there shall be one more nominee </w:t>
      </w:r>
      <w:r w:rsidR="007C6256">
        <w:rPr>
          <w:color w:val="000000" w:themeColor="text1"/>
        </w:rPr>
        <w:t>Pro-President</w:t>
      </w:r>
      <w:r w:rsidRPr="00725105">
        <w:rPr>
          <w:color w:val="000000" w:themeColor="text1"/>
        </w:rPr>
        <w:t xml:space="preserve"> from </w:t>
      </w:r>
      <w:r w:rsidR="007C6256">
        <w:rPr>
          <w:color w:val="000000" w:themeColor="text1"/>
        </w:rPr>
        <w:t>SGVU</w:t>
      </w:r>
      <w:r w:rsidRPr="00725105">
        <w:rPr>
          <w:color w:val="000000" w:themeColor="text1"/>
        </w:rPr>
        <w:t xml:space="preserve"> for the equity against seed fund disbursed.</w:t>
      </w: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center"/>
        <w:rPr>
          <w:b/>
          <w:color w:val="000000" w:themeColor="text1"/>
          <w:sz w:val="32"/>
          <w:szCs w:val="32"/>
        </w:rPr>
      </w:pPr>
      <w:r w:rsidRPr="00725105">
        <w:rPr>
          <w:b/>
          <w:color w:val="000000" w:themeColor="text1"/>
          <w:sz w:val="32"/>
          <w:szCs w:val="32"/>
        </w:rPr>
        <w:lastRenderedPageBreak/>
        <w:t>Terms of Repayment</w:t>
      </w:r>
    </w:p>
    <w:p w:rsidR="00B73F0F" w:rsidRPr="00725105" w:rsidRDefault="00B73F0F" w:rsidP="00B73F0F">
      <w:pPr>
        <w:ind w:left="360"/>
        <w:jc w:val="both"/>
        <w:rPr>
          <w:b/>
          <w:color w:val="000000" w:themeColor="text1"/>
        </w:rPr>
      </w:pPr>
    </w:p>
    <w:p w:rsidR="00B73F0F" w:rsidRPr="00725105" w:rsidRDefault="00B73F0F" w:rsidP="00B73F0F">
      <w:pPr>
        <w:ind w:left="360"/>
        <w:jc w:val="both"/>
        <w:rPr>
          <w:b/>
          <w:color w:val="000000" w:themeColor="text1"/>
        </w:rPr>
      </w:pPr>
    </w:p>
    <w:p w:rsidR="00B73F0F" w:rsidRPr="00725105" w:rsidRDefault="00B73F0F" w:rsidP="00B73F0F">
      <w:pPr>
        <w:ind w:left="360"/>
        <w:jc w:val="both"/>
        <w:rPr>
          <w:b/>
          <w:color w:val="000000" w:themeColor="text1"/>
        </w:rPr>
      </w:pPr>
    </w:p>
    <w:p w:rsidR="00B73F0F" w:rsidRPr="00725105" w:rsidRDefault="00B73F0F" w:rsidP="00B73F0F">
      <w:pPr>
        <w:ind w:left="360"/>
        <w:jc w:val="both"/>
        <w:rPr>
          <w:b/>
          <w:color w:val="000000" w:themeColor="text1"/>
        </w:rPr>
      </w:pPr>
      <w:r w:rsidRPr="00725105">
        <w:rPr>
          <w:b/>
          <w:color w:val="000000" w:themeColor="text1"/>
        </w:rPr>
        <w:t>Place</w:t>
      </w:r>
      <w:proofErr w:type="gramStart"/>
      <w:r w:rsidRPr="00725105">
        <w:rPr>
          <w:b/>
          <w:color w:val="000000" w:themeColor="text1"/>
        </w:rPr>
        <w:t>:_</w:t>
      </w:r>
      <w:proofErr w:type="gramEnd"/>
      <w:r w:rsidRPr="00725105">
        <w:rPr>
          <w:b/>
          <w:color w:val="000000" w:themeColor="text1"/>
        </w:rPr>
        <w:t>__________________ Date :_____________________________(Day) (Month) (Year) of loan agreement</w:t>
      </w:r>
    </w:p>
    <w:p w:rsidR="00B73F0F" w:rsidRPr="00725105" w:rsidRDefault="00B73F0F" w:rsidP="00B73F0F">
      <w:pPr>
        <w:ind w:left="360"/>
        <w:jc w:val="both"/>
        <w:rPr>
          <w:b/>
          <w:color w:val="000000" w:themeColor="text1"/>
        </w:rPr>
      </w:pPr>
    </w:p>
    <w:p w:rsidR="00B73F0F" w:rsidRPr="00725105" w:rsidRDefault="00B73F0F" w:rsidP="00B73F0F">
      <w:pPr>
        <w:ind w:left="360"/>
        <w:jc w:val="both"/>
        <w:rPr>
          <w:b/>
          <w:color w:val="000000" w:themeColor="text1"/>
        </w:rPr>
      </w:pPr>
      <w:r w:rsidRPr="00725105">
        <w:rPr>
          <w:b/>
          <w:color w:val="000000" w:themeColor="text1"/>
        </w:rPr>
        <w:t>Rate of Interest (Tick, whichever is applicable)</w:t>
      </w:r>
    </w:p>
    <w:p w:rsidR="00B73F0F" w:rsidRPr="00725105" w:rsidRDefault="00B73F0F" w:rsidP="00B73F0F">
      <w:pPr>
        <w:numPr>
          <w:ilvl w:val="0"/>
          <w:numId w:val="11"/>
        </w:numPr>
        <w:jc w:val="both"/>
        <w:rPr>
          <w:b/>
          <w:color w:val="000000" w:themeColor="text1"/>
          <w:u w:val="single"/>
        </w:rPr>
      </w:pPr>
      <w:r w:rsidRPr="00725105">
        <w:rPr>
          <w:b/>
          <w:color w:val="000000" w:themeColor="text1"/>
        </w:rPr>
        <w:t xml:space="preserve">SBI as on the date of Sanction </w:t>
      </w:r>
      <w:r w:rsidRPr="00725105">
        <w:rPr>
          <w:b/>
          <w:color w:val="000000" w:themeColor="text1"/>
          <w:u w:val="single"/>
        </w:rPr>
        <w:t xml:space="preserve">less  </w:t>
      </w:r>
      <w:r w:rsidRPr="00725105">
        <w:rPr>
          <w:b/>
          <w:color w:val="000000" w:themeColor="text1"/>
        </w:rPr>
        <w:t>4% (Option I)</w:t>
      </w:r>
    </w:p>
    <w:p w:rsidR="00B73F0F" w:rsidRPr="00725105" w:rsidRDefault="00B73F0F" w:rsidP="00B73F0F">
      <w:pPr>
        <w:numPr>
          <w:ilvl w:val="0"/>
          <w:numId w:val="11"/>
        </w:numPr>
        <w:jc w:val="both"/>
        <w:rPr>
          <w:b/>
          <w:color w:val="000000" w:themeColor="text1"/>
          <w:u w:val="single"/>
        </w:rPr>
      </w:pPr>
      <w:r w:rsidRPr="00725105">
        <w:rPr>
          <w:b/>
          <w:color w:val="000000" w:themeColor="text1"/>
        </w:rPr>
        <w:t>Nil Rate of Interest (Option II)</w:t>
      </w:r>
    </w:p>
    <w:p w:rsidR="00B73F0F" w:rsidRPr="00725105" w:rsidRDefault="00B73F0F" w:rsidP="00B73F0F">
      <w:pPr>
        <w:numPr>
          <w:ilvl w:val="0"/>
          <w:numId w:val="11"/>
        </w:numPr>
        <w:jc w:val="both"/>
        <w:rPr>
          <w:b/>
          <w:color w:val="000000" w:themeColor="text1"/>
          <w:u w:val="single"/>
        </w:rPr>
      </w:pPr>
      <w:r w:rsidRPr="00725105">
        <w:rPr>
          <w:b/>
          <w:color w:val="000000" w:themeColor="text1"/>
        </w:rPr>
        <w:t xml:space="preserve">SBI as on the date of Sanction </w:t>
      </w:r>
      <w:r w:rsidRPr="00725105">
        <w:rPr>
          <w:b/>
          <w:color w:val="000000" w:themeColor="text1"/>
          <w:u w:val="single"/>
        </w:rPr>
        <w:t xml:space="preserve">less  </w:t>
      </w:r>
      <w:r w:rsidRPr="00725105">
        <w:rPr>
          <w:b/>
          <w:color w:val="000000" w:themeColor="text1"/>
        </w:rPr>
        <w:t xml:space="preserve"> 6% (Option III)</w:t>
      </w:r>
    </w:p>
    <w:p w:rsidR="00B73F0F" w:rsidRPr="00725105" w:rsidRDefault="00B73F0F" w:rsidP="00B73F0F">
      <w:pPr>
        <w:jc w:val="both"/>
        <w:rPr>
          <w:b/>
          <w:color w:val="000000" w:themeColor="text1"/>
        </w:rPr>
      </w:pPr>
      <w:r w:rsidRPr="00725105">
        <w:rPr>
          <w:b/>
          <w:color w:val="000000" w:themeColor="text1"/>
        </w:rPr>
        <w:t xml:space="preserve">  </w:t>
      </w:r>
    </w:p>
    <w:p w:rsidR="00B73F0F" w:rsidRPr="00725105" w:rsidRDefault="00B73F0F" w:rsidP="00B73F0F">
      <w:pPr>
        <w:jc w:val="both"/>
        <w:rPr>
          <w:b/>
          <w:color w:val="000000" w:themeColor="text1"/>
        </w:rPr>
      </w:pPr>
      <w:r w:rsidRPr="00725105">
        <w:rPr>
          <w:b/>
          <w:color w:val="000000" w:themeColor="text1"/>
        </w:rPr>
        <w:t xml:space="preserve">    Name of the Borrowers</w:t>
      </w:r>
    </w:p>
    <w:p w:rsidR="00B73F0F" w:rsidRPr="00725105" w:rsidRDefault="00B73F0F" w:rsidP="00B73F0F">
      <w:pPr>
        <w:jc w:val="both"/>
        <w:rPr>
          <w:b/>
          <w:color w:val="000000" w:themeColor="text1"/>
        </w:rPr>
      </w:pPr>
    </w:p>
    <w:p w:rsidR="00B73F0F" w:rsidRPr="00725105" w:rsidRDefault="00B73F0F" w:rsidP="00B73F0F">
      <w:pPr>
        <w:jc w:val="both"/>
        <w:rPr>
          <w:b/>
          <w:color w:val="000000" w:themeColor="text1"/>
        </w:rPr>
      </w:pPr>
      <w:r w:rsidRPr="00725105">
        <w:rPr>
          <w:b/>
          <w:color w:val="000000" w:themeColor="text1"/>
        </w:rPr>
        <w:t xml:space="preserve">    ________________________________________________________________________________</w:t>
      </w:r>
      <w:r w:rsidRPr="00725105">
        <w:rPr>
          <w:b/>
          <w:color w:val="000000" w:themeColor="text1"/>
        </w:rPr>
        <w:br/>
      </w:r>
    </w:p>
    <w:p w:rsidR="00B73F0F" w:rsidRPr="00725105" w:rsidRDefault="00B73F0F" w:rsidP="00B73F0F">
      <w:pPr>
        <w:jc w:val="both"/>
        <w:rPr>
          <w:b/>
          <w:color w:val="000000" w:themeColor="text1"/>
        </w:rPr>
      </w:pPr>
      <w:r w:rsidRPr="00725105">
        <w:rPr>
          <w:b/>
          <w:color w:val="000000" w:themeColor="text1"/>
        </w:rPr>
        <w:t xml:space="preserve">   _________________________________________________________________________________</w:t>
      </w:r>
    </w:p>
    <w:p w:rsidR="00B73F0F" w:rsidRPr="00725105" w:rsidRDefault="00B73F0F" w:rsidP="00B73F0F">
      <w:pPr>
        <w:jc w:val="both"/>
        <w:rPr>
          <w:b/>
          <w:color w:val="000000" w:themeColor="text1"/>
        </w:rPr>
      </w:pPr>
    </w:p>
    <w:p w:rsidR="00B73F0F" w:rsidRPr="00725105" w:rsidRDefault="00B73F0F" w:rsidP="00B73F0F">
      <w:pPr>
        <w:jc w:val="both"/>
        <w:rPr>
          <w:b/>
          <w:color w:val="000000" w:themeColor="text1"/>
        </w:rPr>
      </w:pPr>
      <w:r w:rsidRPr="00725105">
        <w:rPr>
          <w:b/>
          <w:color w:val="000000" w:themeColor="text1"/>
        </w:rPr>
        <w:t xml:space="preserve">   Address of the Borrowers</w:t>
      </w:r>
    </w:p>
    <w:p w:rsidR="00B73F0F" w:rsidRPr="00725105" w:rsidRDefault="00B73F0F" w:rsidP="00B73F0F">
      <w:pPr>
        <w:jc w:val="both"/>
        <w:rPr>
          <w:b/>
          <w:color w:val="000000" w:themeColor="text1"/>
        </w:rPr>
      </w:pPr>
    </w:p>
    <w:p w:rsidR="00B73F0F" w:rsidRPr="00725105" w:rsidRDefault="00B73F0F" w:rsidP="00B73F0F">
      <w:pPr>
        <w:jc w:val="both"/>
        <w:rPr>
          <w:b/>
          <w:color w:val="000000" w:themeColor="text1"/>
        </w:rPr>
      </w:pPr>
      <w:r w:rsidRPr="00725105">
        <w:rPr>
          <w:b/>
          <w:color w:val="000000" w:themeColor="text1"/>
        </w:rPr>
        <w:t xml:space="preserve">   _________________________________________________________________________________</w:t>
      </w:r>
    </w:p>
    <w:p w:rsidR="00B73F0F" w:rsidRPr="00725105" w:rsidRDefault="00B73F0F" w:rsidP="00B73F0F">
      <w:pPr>
        <w:jc w:val="both"/>
        <w:rPr>
          <w:b/>
          <w:color w:val="000000" w:themeColor="text1"/>
        </w:rPr>
      </w:pPr>
    </w:p>
    <w:p w:rsidR="00B73F0F" w:rsidRPr="00725105" w:rsidRDefault="00B73F0F" w:rsidP="00B73F0F">
      <w:pPr>
        <w:jc w:val="both"/>
        <w:rPr>
          <w:b/>
          <w:color w:val="000000" w:themeColor="text1"/>
          <w:u w:val="single"/>
        </w:rPr>
      </w:pPr>
      <w:r w:rsidRPr="00725105">
        <w:rPr>
          <w:b/>
          <w:color w:val="000000" w:themeColor="text1"/>
        </w:rPr>
        <w:t xml:space="preserve">   _________________________________________________________________________________</w:t>
      </w:r>
    </w:p>
    <w:p w:rsidR="00B73F0F" w:rsidRPr="00725105" w:rsidRDefault="00B73F0F" w:rsidP="00B73F0F">
      <w:pPr>
        <w:jc w:val="both"/>
        <w:rPr>
          <w:b/>
          <w:color w:val="000000" w:themeColor="text1"/>
          <w:u w:val="single"/>
        </w:rPr>
      </w:pPr>
    </w:p>
    <w:p w:rsidR="00B73F0F" w:rsidRPr="00725105" w:rsidRDefault="00B73F0F" w:rsidP="00B73F0F">
      <w:pPr>
        <w:jc w:val="both"/>
        <w:rPr>
          <w:b/>
          <w:color w:val="000000" w:themeColor="text1"/>
          <w:u w:val="single"/>
        </w:rPr>
      </w:pPr>
      <w:r w:rsidRPr="00725105">
        <w:rPr>
          <w:b/>
          <w:color w:val="000000" w:themeColor="text1"/>
          <w:u w:val="single"/>
        </w:rPr>
        <w:t>Amount of Loan</w:t>
      </w:r>
    </w:p>
    <w:p w:rsidR="00B73F0F" w:rsidRPr="00725105" w:rsidRDefault="00B73F0F" w:rsidP="00B73F0F">
      <w:pPr>
        <w:jc w:val="both"/>
        <w:rPr>
          <w:b/>
          <w:color w:val="000000" w:themeColor="text1"/>
          <w:u w:val="single"/>
        </w:rPr>
      </w:pPr>
    </w:p>
    <w:p w:rsidR="00B73F0F" w:rsidRPr="00725105" w:rsidRDefault="00B73F0F" w:rsidP="00B73F0F">
      <w:pPr>
        <w:jc w:val="both"/>
        <w:rPr>
          <w:b/>
          <w:color w:val="000000" w:themeColor="text1"/>
        </w:rPr>
      </w:pPr>
      <w:r w:rsidRPr="00725105">
        <w:rPr>
          <w:b/>
          <w:color w:val="000000" w:themeColor="text1"/>
        </w:rPr>
        <w:t>Rs. __________________</w:t>
      </w:r>
      <w:proofErr w:type="gramStart"/>
      <w:r w:rsidRPr="00725105">
        <w:rPr>
          <w:b/>
          <w:color w:val="000000" w:themeColor="text1"/>
        </w:rPr>
        <w:t>_(</w:t>
      </w:r>
      <w:proofErr w:type="gramEnd"/>
      <w:r w:rsidRPr="00725105">
        <w:rPr>
          <w:b/>
          <w:color w:val="000000" w:themeColor="text1"/>
        </w:rPr>
        <w:t>Rupees __________________________________________________ only)</w:t>
      </w:r>
    </w:p>
    <w:p w:rsidR="00B73F0F" w:rsidRPr="00725105" w:rsidRDefault="00B73F0F" w:rsidP="00B73F0F">
      <w:pPr>
        <w:jc w:val="both"/>
        <w:rPr>
          <w:b/>
          <w:color w:val="000000" w:themeColor="text1"/>
        </w:rPr>
      </w:pPr>
    </w:p>
    <w:p w:rsidR="00B73F0F" w:rsidRPr="00725105" w:rsidRDefault="00B73F0F" w:rsidP="00B73F0F">
      <w:pPr>
        <w:jc w:val="both"/>
        <w:rPr>
          <w:b/>
          <w:color w:val="000000" w:themeColor="text1"/>
          <w:u w:val="single"/>
        </w:rPr>
      </w:pPr>
      <w:r w:rsidRPr="00725105">
        <w:rPr>
          <w:b/>
          <w:color w:val="000000" w:themeColor="text1"/>
          <w:u w:val="single"/>
        </w:rPr>
        <w:t>Interest</w:t>
      </w:r>
    </w:p>
    <w:p w:rsidR="00B73F0F" w:rsidRPr="00725105" w:rsidRDefault="00B73F0F" w:rsidP="00B73F0F">
      <w:pPr>
        <w:numPr>
          <w:ilvl w:val="0"/>
          <w:numId w:val="12"/>
        </w:numPr>
        <w:jc w:val="both"/>
        <w:rPr>
          <w:b/>
          <w:color w:val="000000" w:themeColor="text1"/>
          <w:u w:val="single"/>
        </w:rPr>
      </w:pPr>
      <w:r w:rsidRPr="00725105">
        <w:rPr>
          <w:b/>
          <w:color w:val="000000" w:themeColor="text1"/>
        </w:rPr>
        <w:t>SBI : _________% p.a. (as on the date of Sanction).</w:t>
      </w:r>
      <w:r w:rsidR="00B826A1" w:rsidRPr="00725105">
        <w:rPr>
          <w:b/>
          <w:color w:val="000000" w:themeColor="text1"/>
        </w:rPr>
        <w:t>(PLR notice attached)</w:t>
      </w:r>
    </w:p>
    <w:p w:rsidR="00B73F0F" w:rsidRPr="00725105" w:rsidRDefault="00B73F0F" w:rsidP="00B73F0F">
      <w:pPr>
        <w:numPr>
          <w:ilvl w:val="0"/>
          <w:numId w:val="12"/>
        </w:numPr>
        <w:jc w:val="both"/>
        <w:rPr>
          <w:b/>
          <w:color w:val="000000" w:themeColor="text1"/>
          <w:u w:val="single"/>
        </w:rPr>
      </w:pPr>
      <w:r w:rsidRPr="00725105">
        <w:rPr>
          <w:b/>
          <w:color w:val="000000" w:themeColor="text1"/>
        </w:rPr>
        <w:t>SBI less ______</w:t>
      </w:r>
      <w:proofErr w:type="gramStart"/>
      <w:r w:rsidRPr="00725105">
        <w:rPr>
          <w:b/>
          <w:color w:val="000000" w:themeColor="text1"/>
        </w:rPr>
        <w:t>%</w:t>
      </w:r>
      <w:proofErr w:type="gramEnd"/>
      <w:r w:rsidRPr="00725105">
        <w:rPr>
          <w:b/>
          <w:color w:val="000000" w:themeColor="text1"/>
        </w:rPr>
        <w:t xml:space="preserve"> p.a. = ________% p.a.</w:t>
      </w:r>
    </w:p>
    <w:p w:rsidR="00B73F0F" w:rsidRPr="00725105" w:rsidRDefault="00B73F0F" w:rsidP="00B73F0F">
      <w:pPr>
        <w:numPr>
          <w:ilvl w:val="0"/>
          <w:numId w:val="12"/>
        </w:numPr>
        <w:jc w:val="both"/>
        <w:rPr>
          <w:b/>
          <w:color w:val="000000" w:themeColor="text1"/>
          <w:u w:val="single"/>
        </w:rPr>
      </w:pPr>
      <w:r w:rsidRPr="00725105">
        <w:rPr>
          <w:b/>
          <w:color w:val="000000" w:themeColor="text1"/>
        </w:rPr>
        <w:t>Pre-EMI Interest __________% p.a.</w:t>
      </w:r>
    </w:p>
    <w:p w:rsidR="00B73F0F" w:rsidRPr="00725105" w:rsidRDefault="00B73F0F" w:rsidP="00B73F0F">
      <w:pPr>
        <w:numPr>
          <w:ilvl w:val="0"/>
          <w:numId w:val="12"/>
        </w:numPr>
        <w:jc w:val="both"/>
        <w:rPr>
          <w:b/>
          <w:color w:val="000000" w:themeColor="text1"/>
          <w:u w:val="single"/>
        </w:rPr>
      </w:pPr>
      <w:r w:rsidRPr="00725105">
        <w:rPr>
          <w:b/>
          <w:color w:val="000000" w:themeColor="text1"/>
        </w:rPr>
        <w:t>Penal Interest on delayed payment _______% per .annum.</w:t>
      </w:r>
    </w:p>
    <w:p w:rsidR="00B73F0F" w:rsidRPr="00725105" w:rsidRDefault="00B73F0F" w:rsidP="00B73F0F">
      <w:pPr>
        <w:numPr>
          <w:ilvl w:val="0"/>
          <w:numId w:val="12"/>
        </w:numPr>
        <w:jc w:val="both"/>
        <w:rPr>
          <w:b/>
          <w:color w:val="000000" w:themeColor="text1"/>
          <w:u w:val="single"/>
        </w:rPr>
      </w:pPr>
      <w:proofErr w:type="spellStart"/>
      <w:r w:rsidRPr="00725105">
        <w:rPr>
          <w:b/>
          <w:color w:val="000000" w:themeColor="text1"/>
        </w:rPr>
        <w:t>Cheque</w:t>
      </w:r>
      <w:proofErr w:type="spellEnd"/>
      <w:r w:rsidRPr="00725105">
        <w:rPr>
          <w:b/>
          <w:color w:val="000000" w:themeColor="text1"/>
        </w:rPr>
        <w:t xml:space="preserve"> </w:t>
      </w:r>
      <w:proofErr w:type="spellStart"/>
      <w:r w:rsidRPr="00725105">
        <w:rPr>
          <w:b/>
          <w:color w:val="000000" w:themeColor="text1"/>
        </w:rPr>
        <w:t>Dishonour</w:t>
      </w:r>
      <w:proofErr w:type="spellEnd"/>
      <w:r w:rsidRPr="00725105">
        <w:rPr>
          <w:b/>
          <w:color w:val="000000" w:themeColor="text1"/>
        </w:rPr>
        <w:t xml:space="preserve"> Charges/ missed payment charges Rs.</w:t>
      </w:r>
      <w:r w:rsidRPr="00725105">
        <w:rPr>
          <w:b/>
          <w:color w:val="000000" w:themeColor="text1"/>
          <w:u w:val="single"/>
        </w:rPr>
        <w:t xml:space="preserve">_300/- or charges actually deducted by the </w:t>
      </w:r>
      <w:r w:rsidR="007C6256">
        <w:rPr>
          <w:b/>
          <w:color w:val="000000" w:themeColor="text1"/>
          <w:u w:val="single"/>
        </w:rPr>
        <w:t xml:space="preserve">Indian Overseas Bank </w:t>
      </w:r>
      <w:r w:rsidRPr="00725105">
        <w:rPr>
          <w:b/>
          <w:color w:val="000000" w:themeColor="text1"/>
          <w:u w:val="single"/>
        </w:rPr>
        <w:t xml:space="preserve">whichever is more. Repeated </w:t>
      </w:r>
      <w:proofErr w:type="spellStart"/>
      <w:r w:rsidRPr="00725105">
        <w:rPr>
          <w:b/>
          <w:color w:val="000000" w:themeColor="text1"/>
          <w:u w:val="single"/>
        </w:rPr>
        <w:t>Cheque</w:t>
      </w:r>
      <w:proofErr w:type="spellEnd"/>
      <w:r w:rsidRPr="00725105">
        <w:rPr>
          <w:b/>
          <w:color w:val="000000" w:themeColor="text1"/>
          <w:u w:val="single"/>
        </w:rPr>
        <w:t xml:space="preserve"> dishonor will attract strict legal action</w:t>
      </w:r>
    </w:p>
    <w:p w:rsidR="00B73F0F" w:rsidRPr="00725105" w:rsidRDefault="00B73F0F" w:rsidP="00B73F0F">
      <w:pPr>
        <w:ind w:left="720"/>
        <w:jc w:val="both"/>
        <w:rPr>
          <w:b/>
          <w:color w:val="000000" w:themeColor="text1"/>
          <w:u w:val="single"/>
        </w:rPr>
      </w:pPr>
    </w:p>
    <w:p w:rsidR="00B73F0F" w:rsidRPr="00725105" w:rsidRDefault="00B73F0F" w:rsidP="00B73F0F">
      <w:pPr>
        <w:jc w:val="both"/>
        <w:rPr>
          <w:b/>
          <w:color w:val="000000" w:themeColor="text1"/>
        </w:rPr>
      </w:pPr>
      <w:r w:rsidRPr="00725105">
        <w:rPr>
          <w:b/>
          <w:color w:val="000000" w:themeColor="text1"/>
        </w:rPr>
        <w:t>EMI is calculated on the basis of monthly rests.</w:t>
      </w:r>
    </w:p>
    <w:p w:rsidR="00B73F0F" w:rsidRPr="00725105" w:rsidRDefault="00B73F0F" w:rsidP="00B73F0F">
      <w:pPr>
        <w:jc w:val="both"/>
        <w:rPr>
          <w:b/>
          <w:color w:val="000000" w:themeColor="text1"/>
          <w:u w:val="single"/>
        </w:rPr>
      </w:pPr>
    </w:p>
    <w:p w:rsidR="00B73F0F" w:rsidRPr="00725105" w:rsidRDefault="00B73F0F" w:rsidP="00B73F0F">
      <w:pPr>
        <w:jc w:val="both"/>
        <w:rPr>
          <w:b/>
          <w:color w:val="000000" w:themeColor="text1"/>
          <w:u w:val="single"/>
        </w:rPr>
      </w:pPr>
      <w:proofErr w:type="spellStart"/>
      <w:r w:rsidRPr="00725105">
        <w:rPr>
          <w:b/>
          <w:color w:val="000000" w:themeColor="text1"/>
          <w:u w:val="single"/>
        </w:rPr>
        <w:t>Ammortisation</w:t>
      </w:r>
      <w:proofErr w:type="spellEnd"/>
    </w:p>
    <w:p w:rsidR="00B73F0F" w:rsidRPr="00725105" w:rsidRDefault="00B73F0F" w:rsidP="00B73F0F">
      <w:pPr>
        <w:numPr>
          <w:ilvl w:val="0"/>
          <w:numId w:val="13"/>
        </w:numPr>
        <w:jc w:val="both"/>
        <w:rPr>
          <w:b/>
          <w:color w:val="000000" w:themeColor="text1"/>
          <w:u w:val="single"/>
        </w:rPr>
      </w:pPr>
      <w:r w:rsidRPr="00725105">
        <w:rPr>
          <w:b/>
          <w:color w:val="000000" w:themeColor="text1"/>
        </w:rPr>
        <w:t>Terms of repayment  _______________ months</w:t>
      </w:r>
    </w:p>
    <w:p w:rsidR="00B73F0F" w:rsidRPr="00725105" w:rsidRDefault="00B73F0F" w:rsidP="00B73F0F">
      <w:pPr>
        <w:numPr>
          <w:ilvl w:val="0"/>
          <w:numId w:val="13"/>
        </w:numPr>
        <w:jc w:val="both"/>
        <w:rPr>
          <w:b/>
          <w:color w:val="000000" w:themeColor="text1"/>
          <w:u w:val="single"/>
        </w:rPr>
      </w:pPr>
      <w:r w:rsidRPr="00725105">
        <w:rPr>
          <w:b/>
          <w:color w:val="000000" w:themeColor="text1"/>
        </w:rPr>
        <w:t>Moratorium Period   ________________ months from the date of disbursement of 1</w:t>
      </w:r>
      <w:r w:rsidRPr="00725105">
        <w:rPr>
          <w:b/>
          <w:color w:val="000000" w:themeColor="text1"/>
          <w:vertAlign w:val="superscript"/>
        </w:rPr>
        <w:t>st</w:t>
      </w:r>
      <w:r w:rsidRPr="00725105">
        <w:rPr>
          <w:b/>
          <w:color w:val="000000" w:themeColor="text1"/>
        </w:rPr>
        <w:t xml:space="preserve"> Installment.</w:t>
      </w:r>
    </w:p>
    <w:p w:rsidR="00B73F0F" w:rsidRPr="00725105" w:rsidRDefault="00B73F0F" w:rsidP="00B73F0F">
      <w:pPr>
        <w:numPr>
          <w:ilvl w:val="0"/>
          <w:numId w:val="13"/>
        </w:numPr>
        <w:jc w:val="both"/>
        <w:rPr>
          <w:b/>
          <w:color w:val="000000" w:themeColor="text1"/>
          <w:u w:val="single"/>
        </w:rPr>
      </w:pPr>
      <w:r w:rsidRPr="00725105">
        <w:rPr>
          <w:b/>
          <w:color w:val="000000" w:themeColor="text1"/>
        </w:rPr>
        <w:t>EMI Rs. ____________/- *</w:t>
      </w:r>
    </w:p>
    <w:p w:rsidR="00B73F0F" w:rsidRPr="00725105" w:rsidRDefault="00B73F0F" w:rsidP="00B73F0F">
      <w:pPr>
        <w:numPr>
          <w:ilvl w:val="0"/>
          <w:numId w:val="13"/>
        </w:numPr>
        <w:jc w:val="both"/>
        <w:rPr>
          <w:b/>
          <w:color w:val="000000" w:themeColor="text1"/>
          <w:u w:val="single"/>
        </w:rPr>
      </w:pPr>
      <w:r w:rsidRPr="00725105">
        <w:rPr>
          <w:b/>
          <w:color w:val="000000" w:themeColor="text1"/>
        </w:rPr>
        <w:t>Number of EMI’s ____________</w:t>
      </w:r>
    </w:p>
    <w:p w:rsidR="00B73F0F" w:rsidRPr="00725105" w:rsidRDefault="00B73F0F" w:rsidP="00B73F0F">
      <w:pPr>
        <w:numPr>
          <w:ilvl w:val="0"/>
          <w:numId w:val="13"/>
        </w:numPr>
        <w:jc w:val="both"/>
        <w:rPr>
          <w:b/>
          <w:color w:val="000000" w:themeColor="text1"/>
          <w:u w:val="single"/>
        </w:rPr>
      </w:pPr>
      <w:r w:rsidRPr="00725105">
        <w:rPr>
          <w:b/>
          <w:color w:val="000000" w:themeColor="text1"/>
        </w:rPr>
        <w:lastRenderedPageBreak/>
        <w:t>Date of Commencement of EMI ______________</w:t>
      </w:r>
    </w:p>
    <w:p w:rsidR="00B73F0F" w:rsidRPr="00725105" w:rsidRDefault="00B73F0F" w:rsidP="00B73F0F">
      <w:pPr>
        <w:numPr>
          <w:ilvl w:val="0"/>
          <w:numId w:val="13"/>
        </w:numPr>
        <w:jc w:val="both"/>
        <w:rPr>
          <w:b/>
          <w:color w:val="000000" w:themeColor="text1"/>
          <w:u w:val="single"/>
        </w:rPr>
      </w:pPr>
      <w:r w:rsidRPr="00725105">
        <w:rPr>
          <w:b/>
          <w:color w:val="000000" w:themeColor="text1"/>
        </w:rPr>
        <w:t xml:space="preserve">Due date of payment of first EMI _____________ </w:t>
      </w:r>
    </w:p>
    <w:p w:rsidR="00B73F0F" w:rsidRPr="00725105" w:rsidRDefault="00B73F0F" w:rsidP="00B73F0F">
      <w:pPr>
        <w:jc w:val="both"/>
        <w:rPr>
          <w:b/>
          <w:color w:val="000000" w:themeColor="text1"/>
        </w:rPr>
      </w:pPr>
    </w:p>
    <w:p w:rsidR="00B73F0F" w:rsidRPr="00725105" w:rsidRDefault="00B73F0F" w:rsidP="00B73F0F">
      <w:pPr>
        <w:jc w:val="both"/>
        <w:rPr>
          <w:b/>
          <w:color w:val="000000" w:themeColor="text1"/>
        </w:rPr>
      </w:pPr>
      <w:r w:rsidRPr="00725105">
        <w:rPr>
          <w:b/>
          <w:color w:val="000000" w:themeColor="text1"/>
        </w:rPr>
        <w:t>*will be applicable when the full disbursement is availed by the Incubate Company or the disbursement is reduced subject to the expiry of the Incubation tenure.</w:t>
      </w:r>
    </w:p>
    <w:p w:rsidR="00B73F0F" w:rsidRPr="00725105" w:rsidRDefault="00B73F0F" w:rsidP="00B73F0F">
      <w:pPr>
        <w:jc w:val="both"/>
        <w:rPr>
          <w:b/>
          <w:color w:val="000000" w:themeColor="text1"/>
        </w:rPr>
      </w:pPr>
    </w:p>
    <w:p w:rsidR="00B73F0F" w:rsidRPr="00725105" w:rsidRDefault="00B73F0F" w:rsidP="00B73F0F">
      <w:pPr>
        <w:jc w:val="both"/>
        <w:rPr>
          <w:b/>
          <w:color w:val="000000" w:themeColor="text1"/>
          <w:u w:val="single"/>
        </w:rPr>
      </w:pPr>
      <w:r w:rsidRPr="00725105">
        <w:rPr>
          <w:b/>
          <w:color w:val="000000" w:themeColor="text1"/>
          <w:u w:val="single"/>
        </w:rPr>
        <w:t>Loan Procedure/ Process</w:t>
      </w:r>
    </w:p>
    <w:p w:rsidR="00B73F0F" w:rsidRPr="00725105" w:rsidRDefault="00B73F0F" w:rsidP="00B73F0F">
      <w:pPr>
        <w:jc w:val="both"/>
        <w:rPr>
          <w:b/>
          <w:color w:val="000000" w:themeColor="text1"/>
        </w:rPr>
      </w:pPr>
    </w:p>
    <w:p w:rsidR="00B73F0F" w:rsidRPr="00725105" w:rsidRDefault="00B73F0F" w:rsidP="00B73F0F">
      <w:pPr>
        <w:jc w:val="both"/>
        <w:rPr>
          <w:b/>
          <w:color w:val="000000" w:themeColor="text1"/>
        </w:rPr>
      </w:pPr>
      <w:r w:rsidRPr="00725105">
        <w:rPr>
          <w:b/>
          <w:color w:val="000000" w:themeColor="text1"/>
        </w:rPr>
        <w:t xml:space="preserve">The Incubate Company (Private Limited Company) will open a Current Bank account in the name of the Incubate Company. The bank account will be operable by the Authorized Signatory of the Incubate Company along with the Coordinator, </w:t>
      </w:r>
      <w:r w:rsidR="007C6256" w:rsidRPr="007C6256">
        <w:rPr>
          <w:b/>
          <w:color w:val="000000" w:themeColor="text1"/>
        </w:rPr>
        <w:t>SGVU-BBI</w:t>
      </w:r>
      <w:r w:rsidRPr="00725105">
        <w:rPr>
          <w:b/>
          <w:color w:val="000000" w:themeColor="text1"/>
        </w:rPr>
        <w:t xml:space="preserve"> as a joint signatory of the said Bank account, for the purpose of the operation of the Seed Capital Account. </w:t>
      </w:r>
    </w:p>
    <w:p w:rsidR="00B73F0F" w:rsidRPr="00725105" w:rsidRDefault="00B73F0F" w:rsidP="00B73F0F">
      <w:pPr>
        <w:jc w:val="both"/>
        <w:rPr>
          <w:b/>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p>
    <w:p w:rsidR="00B73F0F" w:rsidRPr="00725105" w:rsidRDefault="00B73F0F" w:rsidP="00B73F0F">
      <w:pPr>
        <w:ind w:left="360"/>
        <w:jc w:val="both"/>
        <w:rPr>
          <w:color w:val="000000" w:themeColor="text1"/>
        </w:rPr>
      </w:pPr>
      <w:bookmarkStart w:id="2" w:name="_GoBack"/>
      <w:bookmarkEnd w:id="2"/>
    </w:p>
    <w:sectPr w:rsidR="00B73F0F" w:rsidRPr="00725105" w:rsidSect="00812BBD">
      <w:pgSz w:w="12240" w:h="15840"/>
      <w:pgMar w:top="1440" w:right="990" w:bottom="1440" w:left="117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6577"/>
    <w:multiLevelType w:val="multilevel"/>
    <w:tmpl w:val="BE3EE39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C755CB"/>
    <w:multiLevelType w:val="hybridMultilevel"/>
    <w:tmpl w:val="7654D820"/>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32220B99"/>
    <w:multiLevelType w:val="hybridMultilevel"/>
    <w:tmpl w:val="F8D6EEC2"/>
    <w:lvl w:ilvl="0" w:tplc="8BC2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4F697E"/>
    <w:multiLevelType w:val="hybridMultilevel"/>
    <w:tmpl w:val="FD52ECDE"/>
    <w:lvl w:ilvl="0" w:tplc="B1E06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483F8A"/>
    <w:multiLevelType w:val="hybridMultilevel"/>
    <w:tmpl w:val="F8902D94"/>
    <w:lvl w:ilvl="0" w:tplc="0B181C4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FF97BDA"/>
    <w:multiLevelType w:val="multilevel"/>
    <w:tmpl w:val="6DE0BAE4"/>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EC2812"/>
    <w:multiLevelType w:val="hybridMultilevel"/>
    <w:tmpl w:val="F718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741EC"/>
    <w:multiLevelType w:val="hybridMultilevel"/>
    <w:tmpl w:val="FBF2FE84"/>
    <w:lvl w:ilvl="0" w:tplc="D7C2E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A36C42"/>
    <w:multiLevelType w:val="hybridMultilevel"/>
    <w:tmpl w:val="3678FE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00756C"/>
    <w:multiLevelType w:val="multilevel"/>
    <w:tmpl w:val="13202642"/>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639D5132"/>
    <w:multiLevelType w:val="hybridMultilevel"/>
    <w:tmpl w:val="41224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32EE5"/>
    <w:multiLevelType w:val="multilevel"/>
    <w:tmpl w:val="6A0EFA4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B216727"/>
    <w:multiLevelType w:val="hybridMultilevel"/>
    <w:tmpl w:val="27D0C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50E1B"/>
    <w:multiLevelType w:val="hybridMultilevel"/>
    <w:tmpl w:val="935C97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11"/>
  </w:num>
  <w:num w:numId="5">
    <w:abstractNumId w:val="13"/>
  </w:num>
  <w:num w:numId="6">
    <w:abstractNumId w:val="8"/>
  </w:num>
  <w:num w:numId="7">
    <w:abstractNumId w:val="9"/>
  </w:num>
  <w:num w:numId="8">
    <w:abstractNumId w:val="6"/>
  </w:num>
  <w:num w:numId="9">
    <w:abstractNumId w:val="3"/>
  </w:num>
  <w:num w:numId="10">
    <w:abstractNumId w:val="2"/>
  </w:num>
  <w:num w:numId="11">
    <w:abstractNumId w:val="7"/>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B73F0F"/>
    <w:rsid w:val="00020956"/>
    <w:rsid w:val="00060FE3"/>
    <w:rsid w:val="000610FC"/>
    <w:rsid w:val="000B365F"/>
    <w:rsid w:val="000E4396"/>
    <w:rsid w:val="00173E26"/>
    <w:rsid w:val="001C68A6"/>
    <w:rsid w:val="002312CE"/>
    <w:rsid w:val="0029654C"/>
    <w:rsid w:val="0031388C"/>
    <w:rsid w:val="003A3118"/>
    <w:rsid w:val="00414FC0"/>
    <w:rsid w:val="00417719"/>
    <w:rsid w:val="00470533"/>
    <w:rsid w:val="004757C2"/>
    <w:rsid w:val="00526520"/>
    <w:rsid w:val="00583F48"/>
    <w:rsid w:val="0060040D"/>
    <w:rsid w:val="0062475B"/>
    <w:rsid w:val="00677DF4"/>
    <w:rsid w:val="00725105"/>
    <w:rsid w:val="00776DA2"/>
    <w:rsid w:val="007C6256"/>
    <w:rsid w:val="007C6C46"/>
    <w:rsid w:val="008136FE"/>
    <w:rsid w:val="00823FFD"/>
    <w:rsid w:val="00864304"/>
    <w:rsid w:val="00872D5B"/>
    <w:rsid w:val="008B0AC9"/>
    <w:rsid w:val="008E6D01"/>
    <w:rsid w:val="0095133A"/>
    <w:rsid w:val="009570C3"/>
    <w:rsid w:val="00986C48"/>
    <w:rsid w:val="00A4262B"/>
    <w:rsid w:val="00A623F8"/>
    <w:rsid w:val="00AB4C71"/>
    <w:rsid w:val="00B15F10"/>
    <w:rsid w:val="00B5214F"/>
    <w:rsid w:val="00B73F0F"/>
    <w:rsid w:val="00B826A1"/>
    <w:rsid w:val="00C178D9"/>
    <w:rsid w:val="00C31E32"/>
    <w:rsid w:val="00C33CAF"/>
    <w:rsid w:val="00CA493C"/>
    <w:rsid w:val="00D11CCD"/>
    <w:rsid w:val="00D70932"/>
    <w:rsid w:val="00EF1628"/>
    <w:rsid w:val="00FA0A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4F33841"/>
  <w15:docId w15:val="{C46F787B-8796-4A67-8618-7B8CED86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F0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73F0F"/>
    <w:pPr>
      <w:keepNext/>
      <w:jc w:val="center"/>
      <w:outlineLvl w:val="1"/>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3F0F"/>
    <w:rPr>
      <w:rFonts w:ascii="Times New Roman" w:eastAsia="Times New Roman" w:hAnsi="Times New Roman" w:cs="Times New Roman"/>
      <w:sz w:val="28"/>
      <w:szCs w:val="24"/>
    </w:rPr>
  </w:style>
  <w:style w:type="paragraph" w:styleId="BodyText">
    <w:name w:val="Body Text"/>
    <w:basedOn w:val="Normal"/>
    <w:link w:val="BodyTextChar"/>
    <w:rsid w:val="00B73F0F"/>
    <w:pPr>
      <w:overflowPunct w:val="0"/>
      <w:autoSpaceDE w:val="0"/>
      <w:autoSpaceDN w:val="0"/>
      <w:adjustRightInd w:val="0"/>
      <w:jc w:val="both"/>
      <w:textAlignment w:val="baseline"/>
    </w:pPr>
    <w:rPr>
      <w:rFonts w:ascii="Arial" w:hAnsi="Arial"/>
      <w:sz w:val="23"/>
      <w:szCs w:val="20"/>
      <w:lang w:val="en-GB"/>
    </w:rPr>
  </w:style>
  <w:style w:type="character" w:customStyle="1" w:styleId="BodyTextChar">
    <w:name w:val="Body Text Char"/>
    <w:basedOn w:val="DefaultParagraphFont"/>
    <w:link w:val="BodyText"/>
    <w:rsid w:val="00B73F0F"/>
    <w:rPr>
      <w:rFonts w:ascii="Arial" w:eastAsia="Times New Roman" w:hAnsi="Arial" w:cs="Times New Roman"/>
      <w:sz w:val="23"/>
      <w:szCs w:val="20"/>
      <w:lang w:val="en-GB"/>
    </w:rPr>
  </w:style>
  <w:style w:type="paragraph" w:styleId="BalloonText">
    <w:name w:val="Balloon Text"/>
    <w:basedOn w:val="Normal"/>
    <w:link w:val="BalloonTextChar"/>
    <w:uiPriority w:val="99"/>
    <w:semiHidden/>
    <w:unhideWhenUsed/>
    <w:rsid w:val="00B73F0F"/>
    <w:rPr>
      <w:rFonts w:ascii="Tahoma" w:hAnsi="Tahoma" w:cs="Tahoma"/>
      <w:sz w:val="16"/>
      <w:szCs w:val="16"/>
    </w:rPr>
  </w:style>
  <w:style w:type="character" w:customStyle="1" w:styleId="BalloonTextChar">
    <w:name w:val="Balloon Text Char"/>
    <w:basedOn w:val="DefaultParagraphFont"/>
    <w:link w:val="BalloonText"/>
    <w:uiPriority w:val="99"/>
    <w:semiHidden/>
    <w:rsid w:val="00B73F0F"/>
    <w:rPr>
      <w:rFonts w:ascii="Tahoma" w:eastAsia="Times New Roman" w:hAnsi="Tahoma" w:cs="Tahoma"/>
      <w:sz w:val="16"/>
      <w:szCs w:val="16"/>
    </w:rPr>
  </w:style>
  <w:style w:type="paragraph" w:styleId="ListParagraph">
    <w:name w:val="List Paragraph"/>
    <w:basedOn w:val="Normal"/>
    <w:uiPriority w:val="34"/>
    <w:qFormat/>
    <w:rsid w:val="00B73F0F"/>
    <w:pPr>
      <w:ind w:left="720"/>
      <w:contextualSpacing/>
    </w:pPr>
  </w:style>
  <w:style w:type="table" w:styleId="TableGrid">
    <w:name w:val="Table Grid"/>
    <w:basedOn w:val="TableNormal"/>
    <w:uiPriority w:val="59"/>
    <w:rsid w:val="006004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6184">
      <w:bodyDiv w:val="1"/>
      <w:marLeft w:val="0"/>
      <w:marRight w:val="0"/>
      <w:marTop w:val="0"/>
      <w:marBottom w:val="0"/>
      <w:divBdr>
        <w:top w:val="none" w:sz="0" w:space="0" w:color="auto"/>
        <w:left w:val="none" w:sz="0" w:space="0" w:color="auto"/>
        <w:bottom w:val="none" w:sz="0" w:space="0" w:color="auto"/>
        <w:right w:val="none" w:sz="0" w:space="0" w:color="auto"/>
      </w:divBdr>
    </w:div>
    <w:div w:id="17724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A8F0C-8552-41FC-B429-149D133A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13</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sarmad moin</cp:lastModifiedBy>
  <cp:revision>21</cp:revision>
  <cp:lastPrinted>2014-10-31T06:00:00Z</cp:lastPrinted>
  <dcterms:created xsi:type="dcterms:W3CDTF">2012-05-29T10:48:00Z</dcterms:created>
  <dcterms:modified xsi:type="dcterms:W3CDTF">2019-03-02T08:05:00Z</dcterms:modified>
</cp:coreProperties>
</file>